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098DC" w14:textId="4F897A55" w:rsidR="000E6E3F" w:rsidRDefault="0081180B" w:rsidP="001E107A">
      <w:pPr>
        <w:pStyle w:val="Title"/>
        <w:spacing w:after="1200" w:line="480" w:lineRule="auto"/>
        <w:jc w:val="right"/>
      </w:pPr>
      <w:r>
        <w:softHyphen/>
      </w:r>
      <w:bookmarkStart w:id="0" w:name="_GoBack"/>
      <w:bookmarkEnd w:id="0"/>
      <w:r w:rsidR="00B205C3">
        <w:rPr>
          <w:noProof/>
          <w:lang w:eastAsia="en-GB"/>
        </w:rPr>
        <w:drawing>
          <wp:inline distT="0" distB="0" distL="0" distR="0" wp14:anchorId="613299DE" wp14:editId="707D8F1B">
            <wp:extent cx="1219200" cy="481584"/>
            <wp:effectExtent l="0" t="0" r="0" b="0"/>
            <wp:docPr id="1" name="Picture 1" descr="Luton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BC Logo 2015 14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8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E7CD0" w14:textId="3A67C0C6" w:rsidR="001751FB" w:rsidRDefault="00905C64" w:rsidP="001E107A">
      <w:pPr>
        <w:pStyle w:val="Title"/>
      </w:pPr>
      <w:r>
        <w:t>HCSS Year End Checklist</w:t>
      </w:r>
    </w:p>
    <w:p w14:paraId="2BD2AD9F" w14:textId="62C05FB7" w:rsidR="004D4E4A" w:rsidRDefault="00905C64" w:rsidP="001E107A">
      <w:pPr>
        <w:pStyle w:val="Heading1"/>
      </w:pPr>
      <w:r>
        <w:t>LMS Finance Team</w:t>
      </w:r>
    </w:p>
    <w:p w14:paraId="2050DF8E" w14:textId="1AC476CE" w:rsidR="004D4E4A" w:rsidRDefault="249E022D" w:rsidP="249E022D">
      <w:pPr>
        <w:pStyle w:val="Subtitle"/>
      </w:pPr>
      <w:r w:rsidRPr="249E022D">
        <w:rPr>
          <w:b/>
          <w:bCs/>
        </w:rPr>
        <w:t>Author:</w:t>
      </w:r>
      <w:r>
        <w:t xml:space="preserve"> </w:t>
      </w:r>
      <w:r w:rsidR="00844CD3">
        <w:t xml:space="preserve"> </w:t>
      </w:r>
      <w:r w:rsidR="00905C64">
        <w:t>Shirley Chin</w:t>
      </w:r>
    </w:p>
    <w:p w14:paraId="7F9C7918" w14:textId="0A276E18" w:rsidR="249E022D" w:rsidRDefault="249E022D" w:rsidP="00440A4F">
      <w:pPr>
        <w:pStyle w:val="Subtitle"/>
      </w:pPr>
      <w:r w:rsidRPr="249E022D">
        <w:rPr>
          <w:b/>
          <w:bCs/>
        </w:rPr>
        <w:t>Contact:</w:t>
      </w:r>
      <w:r w:rsidR="00905C64">
        <w:rPr>
          <w:b/>
          <w:bCs/>
        </w:rPr>
        <w:t>Shirley.chin@luton.gov.uk</w:t>
      </w:r>
      <w:r w:rsidR="00844CD3">
        <w:t xml:space="preserve"> </w:t>
      </w:r>
    </w:p>
    <w:p w14:paraId="6928CE96" w14:textId="6C97CC14" w:rsidR="004D4E4A" w:rsidRDefault="1A7DE27A" w:rsidP="1A7DE27A">
      <w:pPr>
        <w:pStyle w:val="Subtitle"/>
      </w:pPr>
      <w:r w:rsidRPr="1A7DE27A">
        <w:rPr>
          <w:b/>
          <w:bCs/>
        </w:rPr>
        <w:t>Version:</w:t>
      </w:r>
      <w:r>
        <w:t xml:space="preserve"> 1.</w:t>
      </w:r>
      <w:r w:rsidR="00B205C3">
        <w:t>0</w:t>
      </w:r>
      <w:r>
        <w:t xml:space="preserve"> (</w:t>
      </w:r>
      <w:r w:rsidR="00B205C3">
        <w:t>p</w:t>
      </w:r>
      <w:r>
        <w:t>ublished)</w:t>
      </w:r>
    </w:p>
    <w:p w14:paraId="2FCFCCF4" w14:textId="3E80C55A" w:rsidR="000E6E3F" w:rsidRPr="000E6E3F" w:rsidRDefault="1A7DE27A" w:rsidP="00340480">
      <w:pPr>
        <w:pStyle w:val="Subtitle"/>
      </w:pPr>
      <w:r w:rsidRPr="1A7DE27A">
        <w:rPr>
          <w:b/>
          <w:bCs/>
        </w:rPr>
        <w:t>Last updated:</w:t>
      </w:r>
      <w:r>
        <w:t xml:space="preserve"> </w:t>
      </w:r>
      <w:r w:rsidR="00905C64">
        <w:t>24/08/21</w:t>
      </w:r>
    </w:p>
    <w:bookmarkStart w:id="1" w:name="_Toc33620747" w:displacedByCustomXml="next"/>
    <w:bookmarkStart w:id="2" w:name="_Toc33615489" w:displacedByCustomXml="next"/>
    <w:sdt>
      <w:sdtPr>
        <w:rPr>
          <w:rFonts w:eastAsiaTheme="minorEastAsia" w:cstheme="minorBidi"/>
          <w:color w:val="auto"/>
          <w:sz w:val="24"/>
          <w:szCs w:val="22"/>
        </w:rPr>
        <w:id w:val="-137615501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41BBA42" w14:textId="77777777" w:rsidR="000979DE" w:rsidRDefault="000907C1" w:rsidP="00340480">
          <w:pPr>
            <w:pStyle w:val="Heading1"/>
            <w:spacing w:before="500"/>
            <w:rPr>
              <w:noProof/>
            </w:rPr>
          </w:pPr>
          <w:r>
            <w:t>Contents</w:t>
          </w:r>
          <w:bookmarkEnd w:id="2"/>
          <w:bookmarkEnd w:id="1"/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4ADCC544" w14:textId="77777777" w:rsidR="00905C64" w:rsidRDefault="003E1255" w:rsidP="00340480">
          <w:pPr>
            <w:pStyle w:val="TOC1"/>
            <w:tabs>
              <w:tab w:val="right" w:leader="dot" w:pos="10456"/>
            </w:tabs>
            <w:rPr>
              <w:b/>
              <w:bCs/>
              <w:noProof/>
            </w:rPr>
          </w:pPr>
          <w:hyperlink w:anchor="_Toc33620747" w:history="1">
            <w:r w:rsidR="000979DE" w:rsidRPr="006B5E42">
              <w:rPr>
                <w:rStyle w:val="Hyperlink"/>
                <w:noProof/>
              </w:rPr>
              <w:t>Contents</w:t>
            </w:r>
            <w:r w:rsidR="000979DE">
              <w:rPr>
                <w:noProof/>
                <w:webHidden/>
              </w:rPr>
              <w:tab/>
            </w:r>
            <w:r w:rsidR="000979DE">
              <w:rPr>
                <w:noProof/>
                <w:webHidden/>
              </w:rPr>
              <w:fldChar w:fldCharType="begin"/>
            </w:r>
            <w:r w:rsidR="000979DE">
              <w:rPr>
                <w:noProof/>
                <w:webHidden/>
              </w:rPr>
              <w:instrText xml:space="preserve"> PAGEREF _Toc33620747 \h </w:instrText>
            </w:r>
            <w:r w:rsidR="000979DE">
              <w:rPr>
                <w:noProof/>
                <w:webHidden/>
              </w:rPr>
            </w:r>
            <w:r w:rsidR="000979DE">
              <w:rPr>
                <w:noProof/>
                <w:webHidden/>
              </w:rPr>
              <w:fldChar w:fldCharType="separate"/>
            </w:r>
            <w:r w:rsidR="000979DE">
              <w:rPr>
                <w:noProof/>
                <w:webHidden/>
              </w:rPr>
              <w:t>1</w:t>
            </w:r>
            <w:r w:rsidR="000979DE">
              <w:rPr>
                <w:noProof/>
                <w:webHidden/>
              </w:rPr>
              <w:fldChar w:fldCharType="end"/>
            </w:r>
          </w:hyperlink>
          <w:r w:rsidR="000907C1">
            <w:rPr>
              <w:b/>
              <w:bCs/>
              <w:noProof/>
            </w:rPr>
            <w:fldChar w:fldCharType="end"/>
          </w:r>
        </w:p>
        <w:p w14:paraId="0EC7AD86" w14:textId="77777777" w:rsidR="00905C64" w:rsidRDefault="00905C64" w:rsidP="00905C64">
          <w:r>
            <w:t>These are guidelines and dates are subject to change year on year , Please check for changes</w:t>
          </w:r>
        </w:p>
        <w:p w14:paraId="53CEE61C" w14:textId="0653DA8A" w:rsidR="001751FB" w:rsidRPr="00905C64" w:rsidRDefault="00905C64" w:rsidP="00905C64">
          <w:r>
            <w:t>These should be notified by the LMS Team</w:t>
          </w:r>
        </w:p>
      </w:sdtContent>
    </w:sdt>
    <w:p w14:paraId="4A2CF8D2" w14:textId="35C4BDAF" w:rsidR="001751FB" w:rsidRPr="001E107A" w:rsidRDefault="001751FB" w:rsidP="00905C64">
      <w:pPr>
        <w:pStyle w:val="Heading2"/>
        <w:rPr>
          <w:noProof/>
        </w:rPr>
      </w:pPr>
      <w:r>
        <w:rPr>
          <w:noProof/>
        </w:rPr>
        <w:br w:type="page"/>
      </w:r>
    </w:p>
    <w:tbl>
      <w:tblPr>
        <w:tblW w:w="9523" w:type="dxa"/>
        <w:tblLook w:val="04A0" w:firstRow="1" w:lastRow="0" w:firstColumn="1" w:lastColumn="0" w:noHBand="0" w:noVBand="1"/>
      </w:tblPr>
      <w:tblGrid>
        <w:gridCol w:w="5685"/>
        <w:gridCol w:w="2100"/>
        <w:gridCol w:w="236"/>
        <w:gridCol w:w="1502"/>
      </w:tblGrid>
      <w:tr w:rsidR="00905C64" w:rsidRPr="00296665" w14:paraId="7F461E72" w14:textId="77777777" w:rsidTr="00D92065">
        <w:trPr>
          <w:trHeight w:val="240"/>
        </w:trPr>
        <w:tc>
          <w:tcPr>
            <w:tcW w:w="5685" w:type="dxa"/>
            <w:noWrap/>
            <w:hideMark/>
          </w:tcPr>
          <w:p w14:paraId="5D9C47BF" w14:textId="760853F8" w:rsidR="00905C64" w:rsidRPr="00296665" w:rsidRDefault="00905C64" w:rsidP="00905C64">
            <w:pPr>
              <w:pStyle w:val="Heading2"/>
              <w:rPr>
                <w:lang w:eastAsia="en-GB"/>
              </w:rPr>
            </w:pPr>
          </w:p>
        </w:tc>
        <w:tc>
          <w:tcPr>
            <w:tcW w:w="2100" w:type="dxa"/>
            <w:noWrap/>
            <w:hideMark/>
          </w:tcPr>
          <w:p w14:paraId="4F795B01" w14:textId="77777777" w:rsidR="00905C64" w:rsidRPr="00296665" w:rsidRDefault="00905C64" w:rsidP="00905C64">
            <w:pPr>
              <w:rPr>
                <w:rFonts w:ascii="Comic Sans MS" w:hAnsi="Comic Sans MS" w:cs="Arial"/>
                <w:b/>
                <w:bCs/>
                <w:u w:val="single"/>
                <w:lang w:eastAsia="en-GB"/>
              </w:rPr>
            </w:pPr>
          </w:p>
        </w:tc>
        <w:tc>
          <w:tcPr>
            <w:tcW w:w="236" w:type="dxa"/>
          </w:tcPr>
          <w:p w14:paraId="7DA50F6C" w14:textId="77777777" w:rsidR="00905C64" w:rsidRPr="00296665" w:rsidRDefault="00905C64" w:rsidP="00905C64">
            <w:pPr>
              <w:rPr>
                <w:rFonts w:ascii="Comic Sans MS" w:hAnsi="Comic Sans MS" w:cs="Arial"/>
                <w:b/>
                <w:bCs/>
                <w:lang w:eastAsia="en-GB"/>
              </w:rPr>
            </w:pPr>
          </w:p>
        </w:tc>
        <w:tc>
          <w:tcPr>
            <w:tcW w:w="1502" w:type="dxa"/>
            <w:noWrap/>
            <w:hideMark/>
          </w:tcPr>
          <w:p w14:paraId="404DAF2D" w14:textId="77777777" w:rsidR="00905C64" w:rsidRPr="00296665" w:rsidRDefault="00905C64" w:rsidP="00905C64">
            <w:pPr>
              <w:rPr>
                <w:rFonts w:ascii="Comic Sans MS" w:hAnsi="Comic Sans MS" w:cs="Arial"/>
                <w:b/>
                <w:bCs/>
                <w:lang w:eastAsia="en-GB"/>
              </w:rPr>
            </w:pPr>
          </w:p>
        </w:tc>
      </w:tr>
      <w:tr w:rsidR="00905C64" w:rsidRPr="00296665" w14:paraId="2FC68217" w14:textId="77777777" w:rsidTr="00D92065">
        <w:trPr>
          <w:trHeight w:val="375"/>
        </w:trPr>
        <w:tc>
          <w:tcPr>
            <w:tcW w:w="5685" w:type="dxa"/>
            <w:noWrap/>
            <w:hideMark/>
          </w:tcPr>
          <w:p w14:paraId="400AF818" w14:textId="650AAC5A" w:rsidR="00905C64" w:rsidRPr="00905C64" w:rsidRDefault="00905C64" w:rsidP="00905C64">
            <w:pPr>
              <w:pStyle w:val="Heading2"/>
              <w:rPr>
                <w:u w:val="single"/>
                <w:lang w:eastAsia="en-GB"/>
              </w:rPr>
            </w:pPr>
            <w:r w:rsidRPr="00905C64">
              <w:rPr>
                <w:rFonts w:ascii="Comic Sans MS" w:hAnsi="Comic Sans MS" w:cs="Arial"/>
                <w:b/>
                <w:bCs/>
                <w:u w:val="single"/>
                <w:lang w:eastAsia="en-GB"/>
              </w:rPr>
              <w:t>Description</w:t>
            </w:r>
          </w:p>
        </w:tc>
        <w:tc>
          <w:tcPr>
            <w:tcW w:w="2100" w:type="dxa"/>
            <w:noWrap/>
            <w:hideMark/>
          </w:tcPr>
          <w:p w14:paraId="7FDC9425" w14:textId="6582EDF5" w:rsidR="00905C64" w:rsidRPr="00905C64" w:rsidRDefault="00905C64" w:rsidP="00905C64">
            <w:pPr>
              <w:pStyle w:val="Heading2"/>
              <w:rPr>
                <w:sz w:val="20"/>
                <w:u w:val="single"/>
                <w:lang w:eastAsia="en-GB"/>
              </w:rPr>
            </w:pPr>
            <w:r w:rsidRPr="00905C64">
              <w:rPr>
                <w:u w:val="single"/>
                <w:lang w:eastAsia="en-GB"/>
              </w:rPr>
              <w:t>Deadline</w:t>
            </w:r>
          </w:p>
        </w:tc>
        <w:tc>
          <w:tcPr>
            <w:tcW w:w="236" w:type="dxa"/>
          </w:tcPr>
          <w:p w14:paraId="4C2C5111" w14:textId="77777777" w:rsidR="00905C64" w:rsidRPr="00296665" w:rsidRDefault="00905C64" w:rsidP="00905C64">
            <w:pPr>
              <w:rPr>
                <w:rFonts w:ascii="Comic Sans MS" w:hAnsi="Comic Sans MS" w:cs="Arial"/>
                <w:b/>
                <w:bCs/>
                <w:sz w:val="20"/>
                <w:lang w:eastAsia="en-GB"/>
              </w:rPr>
            </w:pPr>
          </w:p>
        </w:tc>
        <w:tc>
          <w:tcPr>
            <w:tcW w:w="1502" w:type="dxa"/>
            <w:noWrap/>
            <w:hideMark/>
          </w:tcPr>
          <w:p w14:paraId="5B2EDC4E" w14:textId="77777777" w:rsidR="00905C64" w:rsidRPr="00296665" w:rsidRDefault="00905C64" w:rsidP="00905C64">
            <w:pPr>
              <w:rPr>
                <w:rFonts w:ascii="Comic Sans MS" w:hAnsi="Comic Sans MS" w:cs="Arial"/>
                <w:b/>
                <w:bCs/>
                <w:sz w:val="20"/>
                <w:lang w:eastAsia="en-GB"/>
              </w:rPr>
            </w:pPr>
          </w:p>
        </w:tc>
      </w:tr>
      <w:tr w:rsidR="00905C64" w:rsidRPr="00296665" w14:paraId="0DF9F6CB" w14:textId="77777777" w:rsidTr="00905C64">
        <w:trPr>
          <w:trHeight w:val="345"/>
        </w:trPr>
        <w:tc>
          <w:tcPr>
            <w:tcW w:w="5685" w:type="dxa"/>
            <w:noWrap/>
            <w:hideMark/>
          </w:tcPr>
          <w:p w14:paraId="6D797974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  <w:r w:rsidRPr="00296665">
              <w:rPr>
                <w:rFonts w:ascii="Comic Sans MS" w:hAnsi="Comic Sans MS" w:cs="Arial"/>
                <w:sz w:val="20"/>
                <w:lang w:eastAsia="en-GB"/>
              </w:rPr>
              <w:t>Chase outstanding cheques (6 months old)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37AE130D" w14:textId="699392D9" w:rsidR="00905C64" w:rsidRDefault="00905C64" w:rsidP="00905C64">
            <w:pPr>
              <w:jc w:val="right"/>
              <w:rPr>
                <w:rFonts w:ascii="Comic Sans MS" w:hAnsi="Comic Sans MS" w:cs="Arial"/>
                <w:sz w:val="20"/>
                <w:highlight w:val="yellow"/>
                <w:lang w:eastAsia="en-GB"/>
              </w:rPr>
            </w:pPr>
            <w:r>
              <w:rPr>
                <w:rFonts w:ascii="Comic Sans MS" w:hAnsi="Comic Sans MS" w:cs="Arial"/>
                <w:sz w:val="20"/>
                <w:highlight w:val="yellow"/>
                <w:lang w:eastAsia="en-GB"/>
              </w:rPr>
              <w:t>28/03/2022</w:t>
            </w:r>
          </w:p>
          <w:p w14:paraId="683553D2" w14:textId="095C5ED0" w:rsidR="00905C64" w:rsidRPr="007202AE" w:rsidRDefault="00905C64" w:rsidP="00905C64">
            <w:pPr>
              <w:jc w:val="right"/>
              <w:rPr>
                <w:rFonts w:ascii="Comic Sans MS" w:hAnsi="Comic Sans MS" w:cs="Arial"/>
                <w:sz w:val="20"/>
                <w:highlight w:val="yellow"/>
                <w:lang w:eastAsia="en-GB"/>
              </w:rPr>
            </w:pPr>
          </w:p>
        </w:tc>
        <w:tc>
          <w:tcPr>
            <w:tcW w:w="236" w:type="dxa"/>
            <w:shd w:val="clear" w:color="auto" w:fill="auto"/>
          </w:tcPr>
          <w:p w14:paraId="60DD82B8" w14:textId="77777777" w:rsidR="00905C64" w:rsidRPr="00296665" w:rsidRDefault="00905C64" w:rsidP="00905C64">
            <w:pPr>
              <w:rPr>
                <w:rFonts w:ascii="Comic Sans MS" w:hAnsi="Comic Sans MS" w:cs="Arial"/>
                <w:b/>
                <w:bCs/>
                <w:sz w:val="20"/>
                <w:lang w:eastAsia="en-GB"/>
              </w:rPr>
            </w:pPr>
          </w:p>
        </w:tc>
        <w:tc>
          <w:tcPr>
            <w:tcW w:w="1502" w:type="dxa"/>
            <w:noWrap/>
            <w:hideMark/>
          </w:tcPr>
          <w:p w14:paraId="2CECA81C" w14:textId="77777777" w:rsidR="00905C64" w:rsidRPr="00296665" w:rsidRDefault="00905C64" w:rsidP="00905C64">
            <w:pPr>
              <w:rPr>
                <w:rFonts w:ascii="Comic Sans MS" w:hAnsi="Comic Sans MS" w:cs="Arial"/>
                <w:b/>
                <w:bCs/>
                <w:sz w:val="20"/>
                <w:lang w:eastAsia="en-GB"/>
              </w:rPr>
            </w:pPr>
            <w:r w:rsidRPr="00296665">
              <w:rPr>
                <w:rFonts w:ascii="Comic Sans MS" w:hAnsi="Comic Sans MS" w:cs="Arial"/>
                <w:b/>
                <w:bCs/>
                <w:sz w:val="20"/>
                <w:lang w:eastAsia="en-GB"/>
              </w:rPr>
              <w:t> </w:t>
            </w:r>
          </w:p>
        </w:tc>
      </w:tr>
      <w:tr w:rsidR="00905C64" w:rsidRPr="00296665" w14:paraId="05D88204" w14:textId="77777777" w:rsidTr="00905C64">
        <w:trPr>
          <w:trHeight w:val="345"/>
        </w:trPr>
        <w:tc>
          <w:tcPr>
            <w:tcW w:w="5685" w:type="dxa"/>
            <w:noWrap/>
            <w:hideMark/>
          </w:tcPr>
          <w:p w14:paraId="497D7B33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  <w:r w:rsidRPr="00296665">
              <w:rPr>
                <w:rFonts w:ascii="Comic Sans MS" w:hAnsi="Comic Sans MS" w:cs="Arial"/>
                <w:sz w:val="20"/>
                <w:lang w:eastAsia="en-GB"/>
              </w:rPr>
              <w:t>Chase outstanding order commitments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6DEC28DE" w14:textId="57BA907C" w:rsidR="00905C64" w:rsidRPr="007202AE" w:rsidRDefault="00905C64" w:rsidP="00905C64">
            <w:pPr>
              <w:jc w:val="right"/>
              <w:rPr>
                <w:rFonts w:ascii="Comic Sans MS" w:hAnsi="Comic Sans MS" w:cs="Arial"/>
                <w:sz w:val="20"/>
                <w:highlight w:val="yellow"/>
                <w:lang w:eastAsia="en-GB"/>
              </w:rPr>
            </w:pPr>
            <w:r>
              <w:rPr>
                <w:rFonts w:ascii="Comic Sans MS" w:hAnsi="Comic Sans MS" w:cs="Arial"/>
                <w:sz w:val="20"/>
                <w:highlight w:val="yellow"/>
                <w:lang w:eastAsia="en-GB"/>
              </w:rPr>
              <w:t>28/03/2022</w:t>
            </w:r>
          </w:p>
        </w:tc>
        <w:tc>
          <w:tcPr>
            <w:tcW w:w="236" w:type="dxa"/>
            <w:shd w:val="clear" w:color="auto" w:fill="auto"/>
          </w:tcPr>
          <w:p w14:paraId="17E8C895" w14:textId="77777777" w:rsidR="00905C64" w:rsidRPr="00296665" w:rsidRDefault="00905C64" w:rsidP="00905C64">
            <w:pPr>
              <w:rPr>
                <w:rFonts w:ascii="Comic Sans MS" w:hAnsi="Comic Sans MS" w:cs="Arial"/>
                <w:b/>
                <w:bCs/>
                <w:sz w:val="20"/>
                <w:lang w:eastAsia="en-GB"/>
              </w:rPr>
            </w:pPr>
          </w:p>
        </w:tc>
        <w:tc>
          <w:tcPr>
            <w:tcW w:w="1502" w:type="dxa"/>
            <w:noWrap/>
            <w:hideMark/>
          </w:tcPr>
          <w:p w14:paraId="5863C063" w14:textId="77777777" w:rsidR="00905C64" w:rsidRPr="00296665" w:rsidRDefault="00905C64" w:rsidP="00905C64">
            <w:pPr>
              <w:rPr>
                <w:rFonts w:ascii="Comic Sans MS" w:hAnsi="Comic Sans MS" w:cs="Arial"/>
                <w:b/>
                <w:bCs/>
                <w:sz w:val="20"/>
                <w:lang w:eastAsia="en-GB"/>
              </w:rPr>
            </w:pPr>
            <w:r w:rsidRPr="00296665">
              <w:rPr>
                <w:rFonts w:ascii="Comic Sans MS" w:hAnsi="Comic Sans MS" w:cs="Arial"/>
                <w:b/>
                <w:bCs/>
                <w:sz w:val="20"/>
                <w:lang w:eastAsia="en-GB"/>
              </w:rPr>
              <w:t> </w:t>
            </w:r>
          </w:p>
        </w:tc>
      </w:tr>
      <w:tr w:rsidR="00905C64" w:rsidRPr="00296665" w14:paraId="3DEC4122" w14:textId="77777777" w:rsidTr="00905C64">
        <w:trPr>
          <w:trHeight w:val="345"/>
        </w:trPr>
        <w:tc>
          <w:tcPr>
            <w:tcW w:w="5685" w:type="dxa"/>
            <w:noWrap/>
            <w:hideMark/>
          </w:tcPr>
          <w:p w14:paraId="5E008415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  <w:r w:rsidRPr="00296665">
              <w:rPr>
                <w:rFonts w:ascii="Comic Sans MS" w:hAnsi="Comic Sans MS" w:cs="Arial"/>
                <w:sz w:val="20"/>
                <w:lang w:eastAsia="en-GB"/>
              </w:rPr>
              <w:t>Write off bad debts approved by Governing Body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14:paraId="54D7EF0C" w14:textId="0F46E257" w:rsidR="00905C64" w:rsidRPr="007202AE" w:rsidRDefault="00905C64" w:rsidP="00905C64">
            <w:pPr>
              <w:jc w:val="right"/>
              <w:rPr>
                <w:rFonts w:ascii="Comic Sans MS" w:hAnsi="Comic Sans MS" w:cs="Arial"/>
                <w:sz w:val="20"/>
                <w:highlight w:val="yellow"/>
                <w:lang w:eastAsia="en-GB"/>
              </w:rPr>
            </w:pPr>
            <w:r>
              <w:rPr>
                <w:rFonts w:ascii="Comic Sans MS" w:hAnsi="Comic Sans MS" w:cs="Arial"/>
                <w:sz w:val="20"/>
                <w:highlight w:val="yellow"/>
                <w:lang w:eastAsia="en-GB"/>
              </w:rPr>
              <w:t>28/03/2022</w:t>
            </w:r>
          </w:p>
        </w:tc>
        <w:tc>
          <w:tcPr>
            <w:tcW w:w="236" w:type="dxa"/>
            <w:shd w:val="clear" w:color="auto" w:fill="auto"/>
          </w:tcPr>
          <w:p w14:paraId="7AFA7BE4" w14:textId="77777777" w:rsidR="00905C64" w:rsidRPr="00296665" w:rsidRDefault="00905C64" w:rsidP="00905C64">
            <w:pPr>
              <w:rPr>
                <w:rFonts w:ascii="Comic Sans MS" w:hAnsi="Comic Sans MS" w:cs="Arial"/>
                <w:b/>
                <w:bCs/>
                <w:sz w:val="20"/>
                <w:lang w:eastAsia="en-GB"/>
              </w:rPr>
            </w:pPr>
          </w:p>
        </w:tc>
        <w:tc>
          <w:tcPr>
            <w:tcW w:w="1502" w:type="dxa"/>
            <w:noWrap/>
            <w:hideMark/>
          </w:tcPr>
          <w:p w14:paraId="766FE68A" w14:textId="77777777" w:rsidR="00905C64" w:rsidRPr="00296665" w:rsidRDefault="00905C64" w:rsidP="00905C64">
            <w:pPr>
              <w:rPr>
                <w:rFonts w:ascii="Comic Sans MS" w:hAnsi="Comic Sans MS" w:cs="Arial"/>
                <w:b/>
                <w:bCs/>
                <w:sz w:val="20"/>
                <w:lang w:eastAsia="en-GB"/>
              </w:rPr>
            </w:pPr>
            <w:r w:rsidRPr="00296665">
              <w:rPr>
                <w:rFonts w:ascii="Comic Sans MS" w:hAnsi="Comic Sans MS" w:cs="Arial"/>
                <w:b/>
                <w:bCs/>
                <w:sz w:val="20"/>
                <w:lang w:eastAsia="en-GB"/>
              </w:rPr>
              <w:t> </w:t>
            </w:r>
          </w:p>
        </w:tc>
      </w:tr>
      <w:tr w:rsidR="00905C64" w:rsidRPr="00296665" w14:paraId="26048A01" w14:textId="77777777" w:rsidTr="00D92065">
        <w:trPr>
          <w:trHeight w:val="330"/>
        </w:trPr>
        <w:tc>
          <w:tcPr>
            <w:tcW w:w="5685" w:type="dxa"/>
            <w:noWrap/>
            <w:hideMark/>
          </w:tcPr>
          <w:p w14:paraId="2B8B78B7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  <w:tc>
          <w:tcPr>
            <w:tcW w:w="2100" w:type="dxa"/>
            <w:noWrap/>
            <w:hideMark/>
          </w:tcPr>
          <w:p w14:paraId="20A2C346" w14:textId="77777777" w:rsidR="00905C64" w:rsidRPr="007202AE" w:rsidRDefault="00905C64" w:rsidP="00905C64">
            <w:pPr>
              <w:rPr>
                <w:rFonts w:ascii="Comic Sans MS" w:hAnsi="Comic Sans MS" w:cs="Arial"/>
                <w:sz w:val="20"/>
                <w:highlight w:val="yellow"/>
                <w:lang w:eastAsia="en-GB"/>
              </w:rPr>
            </w:pPr>
          </w:p>
        </w:tc>
        <w:tc>
          <w:tcPr>
            <w:tcW w:w="236" w:type="dxa"/>
          </w:tcPr>
          <w:p w14:paraId="1F2A1026" w14:textId="77777777" w:rsidR="00905C64" w:rsidRPr="00296665" w:rsidRDefault="00905C64" w:rsidP="00905C64">
            <w:pPr>
              <w:rPr>
                <w:rFonts w:ascii="Comic Sans MS" w:hAnsi="Comic Sans MS" w:cs="Arial"/>
                <w:b/>
                <w:bCs/>
                <w:sz w:val="20"/>
                <w:lang w:eastAsia="en-GB"/>
              </w:rPr>
            </w:pPr>
          </w:p>
        </w:tc>
        <w:tc>
          <w:tcPr>
            <w:tcW w:w="1502" w:type="dxa"/>
            <w:noWrap/>
            <w:hideMark/>
          </w:tcPr>
          <w:p w14:paraId="2BBA52BB" w14:textId="77777777" w:rsidR="00905C64" w:rsidRPr="00296665" w:rsidRDefault="00905C64" w:rsidP="00905C64">
            <w:pPr>
              <w:rPr>
                <w:rFonts w:ascii="Comic Sans MS" w:hAnsi="Comic Sans MS" w:cs="Arial"/>
                <w:b/>
                <w:bCs/>
                <w:sz w:val="20"/>
                <w:lang w:eastAsia="en-GB"/>
              </w:rPr>
            </w:pPr>
          </w:p>
        </w:tc>
      </w:tr>
      <w:tr w:rsidR="00905C64" w:rsidRPr="00296665" w14:paraId="3D8FB90E" w14:textId="77777777" w:rsidTr="00D92065">
        <w:trPr>
          <w:trHeight w:val="375"/>
        </w:trPr>
        <w:tc>
          <w:tcPr>
            <w:tcW w:w="5685" w:type="dxa"/>
            <w:noWrap/>
            <w:hideMark/>
          </w:tcPr>
          <w:p w14:paraId="172F1970" w14:textId="77777777" w:rsidR="00905C64" w:rsidRPr="00296665" w:rsidRDefault="00905C64" w:rsidP="00905C64">
            <w:pPr>
              <w:pStyle w:val="Heading2"/>
              <w:rPr>
                <w:lang w:eastAsia="en-GB"/>
              </w:rPr>
            </w:pPr>
            <w:r w:rsidRPr="00296665">
              <w:rPr>
                <w:lang w:eastAsia="en-GB"/>
              </w:rPr>
              <w:t xml:space="preserve">Capital </w:t>
            </w:r>
          </w:p>
        </w:tc>
        <w:tc>
          <w:tcPr>
            <w:tcW w:w="2100" w:type="dxa"/>
            <w:noWrap/>
            <w:hideMark/>
          </w:tcPr>
          <w:p w14:paraId="04EFA5B3" w14:textId="77777777" w:rsidR="00905C64" w:rsidRPr="007202AE" w:rsidRDefault="00905C64" w:rsidP="00905C64">
            <w:pPr>
              <w:rPr>
                <w:rFonts w:ascii="Comic Sans MS" w:hAnsi="Comic Sans MS" w:cs="Arial"/>
                <w:sz w:val="20"/>
                <w:highlight w:val="yellow"/>
                <w:lang w:eastAsia="en-GB"/>
              </w:rPr>
            </w:pPr>
          </w:p>
        </w:tc>
        <w:tc>
          <w:tcPr>
            <w:tcW w:w="236" w:type="dxa"/>
          </w:tcPr>
          <w:p w14:paraId="78B4667E" w14:textId="77777777" w:rsidR="00905C64" w:rsidRPr="00296665" w:rsidRDefault="00905C64" w:rsidP="00905C64">
            <w:pPr>
              <w:rPr>
                <w:rFonts w:ascii="Comic Sans MS" w:hAnsi="Comic Sans MS" w:cs="Arial"/>
                <w:b/>
                <w:bCs/>
                <w:sz w:val="20"/>
                <w:lang w:eastAsia="en-GB"/>
              </w:rPr>
            </w:pPr>
          </w:p>
        </w:tc>
        <w:tc>
          <w:tcPr>
            <w:tcW w:w="1502" w:type="dxa"/>
            <w:noWrap/>
            <w:hideMark/>
          </w:tcPr>
          <w:p w14:paraId="3BCCDEE5" w14:textId="77777777" w:rsidR="00905C64" w:rsidRPr="00296665" w:rsidRDefault="00905C64" w:rsidP="00905C64">
            <w:pPr>
              <w:rPr>
                <w:rFonts w:ascii="Comic Sans MS" w:hAnsi="Comic Sans MS" w:cs="Arial"/>
                <w:b/>
                <w:bCs/>
                <w:sz w:val="20"/>
                <w:lang w:eastAsia="en-GB"/>
              </w:rPr>
            </w:pPr>
          </w:p>
        </w:tc>
      </w:tr>
      <w:tr w:rsidR="00905C64" w:rsidRPr="00296665" w14:paraId="149EB76E" w14:textId="77777777" w:rsidTr="00D92065">
        <w:trPr>
          <w:trHeight w:val="345"/>
        </w:trPr>
        <w:tc>
          <w:tcPr>
            <w:tcW w:w="5685" w:type="dxa"/>
            <w:noWrap/>
            <w:hideMark/>
          </w:tcPr>
          <w:p w14:paraId="4DBB1AF6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  <w:r w:rsidRPr="00296665">
              <w:rPr>
                <w:rFonts w:ascii="Comic Sans MS" w:hAnsi="Comic Sans MS" w:cs="Arial"/>
                <w:sz w:val="20"/>
                <w:lang w:eastAsia="en-GB"/>
              </w:rPr>
              <w:t>Revenue Contribution to Capital  (RCCO)</w:t>
            </w:r>
          </w:p>
        </w:tc>
        <w:tc>
          <w:tcPr>
            <w:tcW w:w="2100" w:type="dxa"/>
            <w:noWrap/>
            <w:hideMark/>
          </w:tcPr>
          <w:p w14:paraId="1E063725" w14:textId="465881D1" w:rsidR="00905C64" w:rsidRPr="007202AE" w:rsidRDefault="00905C64" w:rsidP="00905C64">
            <w:pPr>
              <w:jc w:val="right"/>
              <w:rPr>
                <w:rFonts w:ascii="Comic Sans MS" w:hAnsi="Comic Sans MS" w:cs="Arial"/>
                <w:sz w:val="20"/>
                <w:highlight w:val="yellow"/>
                <w:lang w:eastAsia="en-GB"/>
              </w:rPr>
            </w:pPr>
            <w:r>
              <w:rPr>
                <w:rFonts w:ascii="Comic Sans MS" w:hAnsi="Comic Sans MS" w:cs="Arial"/>
                <w:sz w:val="20"/>
                <w:highlight w:val="yellow"/>
                <w:lang w:eastAsia="en-GB"/>
              </w:rPr>
              <w:t>18/04/2022</w:t>
            </w:r>
          </w:p>
        </w:tc>
        <w:tc>
          <w:tcPr>
            <w:tcW w:w="236" w:type="dxa"/>
          </w:tcPr>
          <w:p w14:paraId="6F7E4FDE" w14:textId="77777777" w:rsidR="00905C64" w:rsidRPr="00296665" w:rsidRDefault="00905C64" w:rsidP="00905C64">
            <w:pPr>
              <w:rPr>
                <w:rFonts w:ascii="Comic Sans MS" w:hAnsi="Comic Sans MS" w:cs="Arial"/>
                <w:b/>
                <w:bCs/>
                <w:sz w:val="20"/>
                <w:lang w:eastAsia="en-GB"/>
              </w:rPr>
            </w:pPr>
          </w:p>
        </w:tc>
        <w:tc>
          <w:tcPr>
            <w:tcW w:w="1502" w:type="dxa"/>
            <w:noWrap/>
            <w:hideMark/>
          </w:tcPr>
          <w:p w14:paraId="5BCAF826" w14:textId="77777777" w:rsidR="00905C64" w:rsidRPr="00296665" w:rsidRDefault="00905C64" w:rsidP="00905C64">
            <w:pPr>
              <w:rPr>
                <w:rFonts w:ascii="Comic Sans MS" w:hAnsi="Comic Sans MS" w:cs="Arial"/>
                <w:b/>
                <w:bCs/>
                <w:sz w:val="20"/>
                <w:lang w:eastAsia="en-GB"/>
              </w:rPr>
            </w:pPr>
            <w:r w:rsidRPr="00296665">
              <w:rPr>
                <w:rFonts w:ascii="Comic Sans MS" w:hAnsi="Comic Sans MS" w:cs="Arial"/>
                <w:b/>
                <w:bCs/>
                <w:sz w:val="20"/>
                <w:lang w:eastAsia="en-GB"/>
              </w:rPr>
              <w:t> </w:t>
            </w:r>
          </w:p>
        </w:tc>
      </w:tr>
      <w:tr w:rsidR="00905C64" w:rsidRPr="00296665" w14:paraId="5EAD64D1" w14:textId="77777777" w:rsidTr="00D92065">
        <w:trPr>
          <w:gridAfter w:val="1"/>
          <w:wAfter w:w="1502" w:type="dxa"/>
          <w:trHeight w:val="345"/>
        </w:trPr>
        <w:tc>
          <w:tcPr>
            <w:tcW w:w="5685" w:type="dxa"/>
            <w:noWrap/>
            <w:hideMark/>
          </w:tcPr>
          <w:p w14:paraId="27EFA079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  <w:tc>
          <w:tcPr>
            <w:tcW w:w="2100" w:type="dxa"/>
            <w:noWrap/>
            <w:hideMark/>
          </w:tcPr>
          <w:p w14:paraId="2EEC0D90" w14:textId="77777777" w:rsidR="00905C64" w:rsidRPr="007202AE" w:rsidRDefault="00905C64" w:rsidP="00905C64">
            <w:pPr>
              <w:rPr>
                <w:rFonts w:ascii="Comic Sans MS" w:hAnsi="Comic Sans MS" w:cs="Arial"/>
                <w:sz w:val="20"/>
                <w:highlight w:val="yellow"/>
                <w:lang w:eastAsia="en-GB"/>
              </w:rPr>
            </w:pPr>
          </w:p>
        </w:tc>
        <w:tc>
          <w:tcPr>
            <w:tcW w:w="236" w:type="dxa"/>
          </w:tcPr>
          <w:p w14:paraId="30D10B5B" w14:textId="77777777" w:rsidR="00905C64" w:rsidRPr="00296665" w:rsidRDefault="00905C64" w:rsidP="00905C64">
            <w:pPr>
              <w:rPr>
                <w:rFonts w:ascii="Comic Sans MS" w:hAnsi="Comic Sans MS" w:cs="Arial"/>
                <w:b/>
                <w:bCs/>
                <w:sz w:val="20"/>
                <w:lang w:eastAsia="en-GB"/>
              </w:rPr>
            </w:pPr>
          </w:p>
        </w:tc>
      </w:tr>
      <w:tr w:rsidR="00905C64" w:rsidRPr="00296665" w14:paraId="6C4028C0" w14:textId="77777777" w:rsidTr="00D92065">
        <w:trPr>
          <w:trHeight w:val="375"/>
        </w:trPr>
        <w:tc>
          <w:tcPr>
            <w:tcW w:w="5685" w:type="dxa"/>
            <w:noWrap/>
            <w:hideMark/>
          </w:tcPr>
          <w:p w14:paraId="3D01A00F" w14:textId="77777777" w:rsidR="00905C64" w:rsidRPr="00296665" w:rsidRDefault="00905C64" w:rsidP="00905C64">
            <w:pPr>
              <w:pStyle w:val="Heading2"/>
              <w:rPr>
                <w:lang w:eastAsia="en-GB"/>
              </w:rPr>
            </w:pPr>
            <w:r w:rsidRPr="00296665">
              <w:rPr>
                <w:lang w:eastAsia="en-GB"/>
              </w:rPr>
              <w:t>Revenue</w:t>
            </w:r>
          </w:p>
        </w:tc>
        <w:tc>
          <w:tcPr>
            <w:tcW w:w="2100" w:type="dxa"/>
            <w:noWrap/>
            <w:hideMark/>
          </w:tcPr>
          <w:p w14:paraId="02663C24" w14:textId="77777777" w:rsidR="00905C64" w:rsidRPr="007202AE" w:rsidRDefault="00905C64" w:rsidP="00905C64">
            <w:pPr>
              <w:rPr>
                <w:rFonts w:ascii="Comic Sans MS" w:hAnsi="Comic Sans MS" w:cs="Arial"/>
                <w:sz w:val="20"/>
                <w:highlight w:val="yellow"/>
                <w:lang w:eastAsia="en-GB"/>
              </w:rPr>
            </w:pPr>
          </w:p>
        </w:tc>
        <w:tc>
          <w:tcPr>
            <w:tcW w:w="236" w:type="dxa"/>
          </w:tcPr>
          <w:p w14:paraId="271DD8A4" w14:textId="77777777" w:rsidR="00905C64" w:rsidRPr="00296665" w:rsidRDefault="00905C64" w:rsidP="00905C64">
            <w:pPr>
              <w:rPr>
                <w:rFonts w:ascii="Comic Sans MS" w:hAnsi="Comic Sans MS" w:cs="Arial"/>
                <w:b/>
                <w:bCs/>
                <w:sz w:val="20"/>
                <w:lang w:eastAsia="en-GB"/>
              </w:rPr>
            </w:pPr>
          </w:p>
        </w:tc>
        <w:tc>
          <w:tcPr>
            <w:tcW w:w="1502" w:type="dxa"/>
            <w:noWrap/>
            <w:hideMark/>
          </w:tcPr>
          <w:p w14:paraId="3F0CE1D3" w14:textId="77777777" w:rsidR="00905C64" w:rsidRPr="00296665" w:rsidRDefault="00905C64" w:rsidP="00905C64">
            <w:pPr>
              <w:rPr>
                <w:rFonts w:ascii="Comic Sans MS" w:hAnsi="Comic Sans MS" w:cs="Arial"/>
                <w:b/>
                <w:bCs/>
                <w:sz w:val="20"/>
                <w:lang w:eastAsia="en-GB"/>
              </w:rPr>
            </w:pPr>
          </w:p>
        </w:tc>
      </w:tr>
      <w:tr w:rsidR="00905C64" w:rsidRPr="00296665" w14:paraId="7017FE99" w14:textId="77777777" w:rsidTr="00D92065">
        <w:trPr>
          <w:trHeight w:val="315"/>
        </w:trPr>
        <w:tc>
          <w:tcPr>
            <w:tcW w:w="5685" w:type="dxa"/>
            <w:noWrap/>
            <w:hideMark/>
          </w:tcPr>
          <w:p w14:paraId="74684A6E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  <w:r w:rsidRPr="00296665">
              <w:rPr>
                <w:rFonts w:ascii="Comic Sans MS" w:hAnsi="Comic Sans MS" w:cs="Arial"/>
                <w:sz w:val="20"/>
                <w:lang w:eastAsia="en-GB"/>
              </w:rPr>
              <w:t>Period 12  -  Query Sheet</w:t>
            </w:r>
          </w:p>
        </w:tc>
        <w:tc>
          <w:tcPr>
            <w:tcW w:w="2100" w:type="dxa"/>
            <w:noWrap/>
            <w:hideMark/>
          </w:tcPr>
          <w:p w14:paraId="5FFC4164" w14:textId="0314D0E3" w:rsidR="00905C64" w:rsidRPr="007202AE" w:rsidRDefault="00905C64" w:rsidP="00905C64">
            <w:pPr>
              <w:jc w:val="right"/>
              <w:rPr>
                <w:rFonts w:ascii="Comic Sans MS" w:hAnsi="Comic Sans MS" w:cs="Arial"/>
                <w:sz w:val="20"/>
                <w:highlight w:val="yellow"/>
                <w:lang w:eastAsia="en-GB"/>
              </w:rPr>
            </w:pPr>
            <w:r>
              <w:rPr>
                <w:rFonts w:ascii="Comic Sans MS" w:hAnsi="Comic Sans MS" w:cs="Arial"/>
                <w:sz w:val="20"/>
                <w:highlight w:val="yellow"/>
                <w:lang w:eastAsia="en-GB"/>
              </w:rPr>
              <w:t>16/04/2022</w:t>
            </w:r>
          </w:p>
        </w:tc>
        <w:tc>
          <w:tcPr>
            <w:tcW w:w="236" w:type="dxa"/>
          </w:tcPr>
          <w:p w14:paraId="6B6574AA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  <w:tc>
          <w:tcPr>
            <w:tcW w:w="1502" w:type="dxa"/>
            <w:noWrap/>
            <w:hideMark/>
          </w:tcPr>
          <w:p w14:paraId="2E3987B5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  <w:r w:rsidRPr="00296665">
              <w:rPr>
                <w:rFonts w:ascii="Comic Sans MS" w:hAnsi="Comic Sans MS" w:cs="Arial"/>
                <w:sz w:val="20"/>
                <w:lang w:eastAsia="en-GB"/>
              </w:rPr>
              <w:t> </w:t>
            </w:r>
          </w:p>
        </w:tc>
      </w:tr>
      <w:tr w:rsidR="00905C64" w:rsidRPr="00296665" w14:paraId="64EB8D9D" w14:textId="77777777" w:rsidTr="00D92065">
        <w:trPr>
          <w:trHeight w:val="315"/>
        </w:trPr>
        <w:tc>
          <w:tcPr>
            <w:tcW w:w="5685" w:type="dxa"/>
            <w:noWrap/>
            <w:hideMark/>
          </w:tcPr>
          <w:p w14:paraId="638F173C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  <w:tc>
          <w:tcPr>
            <w:tcW w:w="2100" w:type="dxa"/>
            <w:noWrap/>
            <w:hideMark/>
          </w:tcPr>
          <w:p w14:paraId="037B491E" w14:textId="77777777" w:rsidR="00905C64" w:rsidRPr="007202AE" w:rsidRDefault="00905C64" w:rsidP="00905C64">
            <w:pPr>
              <w:rPr>
                <w:rFonts w:ascii="Comic Sans MS" w:hAnsi="Comic Sans MS" w:cs="Arial"/>
                <w:sz w:val="20"/>
                <w:highlight w:val="yellow"/>
                <w:lang w:eastAsia="en-GB"/>
              </w:rPr>
            </w:pPr>
          </w:p>
        </w:tc>
        <w:tc>
          <w:tcPr>
            <w:tcW w:w="236" w:type="dxa"/>
          </w:tcPr>
          <w:p w14:paraId="2BB0C217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  <w:tc>
          <w:tcPr>
            <w:tcW w:w="1502" w:type="dxa"/>
            <w:noWrap/>
            <w:hideMark/>
          </w:tcPr>
          <w:p w14:paraId="3712BD0E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</w:tr>
      <w:tr w:rsidR="00905C64" w:rsidRPr="00296665" w14:paraId="75C77048" w14:textId="77777777" w:rsidTr="00D92065">
        <w:trPr>
          <w:trHeight w:val="315"/>
        </w:trPr>
        <w:tc>
          <w:tcPr>
            <w:tcW w:w="5685" w:type="dxa"/>
            <w:noWrap/>
            <w:hideMark/>
          </w:tcPr>
          <w:p w14:paraId="3BA49D79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  <w:r w:rsidRPr="00296665">
              <w:rPr>
                <w:rFonts w:ascii="Comic Sans MS" w:hAnsi="Comic Sans MS" w:cs="Arial"/>
                <w:sz w:val="20"/>
                <w:lang w:eastAsia="en-GB"/>
              </w:rPr>
              <w:t>Period 13  -  Query Sheet</w:t>
            </w:r>
          </w:p>
        </w:tc>
        <w:tc>
          <w:tcPr>
            <w:tcW w:w="2100" w:type="dxa"/>
            <w:noWrap/>
            <w:hideMark/>
          </w:tcPr>
          <w:p w14:paraId="3539F1D7" w14:textId="79942AB7" w:rsidR="00905C64" w:rsidRPr="007202AE" w:rsidRDefault="00905C64" w:rsidP="00905C64">
            <w:pPr>
              <w:jc w:val="right"/>
              <w:rPr>
                <w:rFonts w:ascii="Comic Sans MS" w:hAnsi="Comic Sans MS" w:cs="Arial"/>
                <w:sz w:val="20"/>
                <w:highlight w:val="yellow"/>
                <w:lang w:eastAsia="en-GB"/>
              </w:rPr>
            </w:pPr>
            <w:r>
              <w:rPr>
                <w:rFonts w:ascii="Comic Sans MS" w:hAnsi="Comic Sans MS" w:cs="Arial"/>
                <w:sz w:val="20"/>
                <w:highlight w:val="yellow"/>
                <w:lang w:eastAsia="en-GB"/>
              </w:rPr>
              <w:t>24/04/2022</w:t>
            </w:r>
          </w:p>
        </w:tc>
        <w:tc>
          <w:tcPr>
            <w:tcW w:w="236" w:type="dxa"/>
          </w:tcPr>
          <w:p w14:paraId="0AFF9881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  <w:tc>
          <w:tcPr>
            <w:tcW w:w="1502" w:type="dxa"/>
            <w:noWrap/>
            <w:hideMark/>
          </w:tcPr>
          <w:p w14:paraId="0A8A46B6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  <w:r w:rsidRPr="00296665">
              <w:rPr>
                <w:rFonts w:ascii="Comic Sans MS" w:hAnsi="Comic Sans MS" w:cs="Arial"/>
                <w:sz w:val="20"/>
                <w:lang w:eastAsia="en-GB"/>
              </w:rPr>
              <w:t> </w:t>
            </w:r>
          </w:p>
        </w:tc>
      </w:tr>
      <w:tr w:rsidR="00905C64" w:rsidRPr="00296665" w14:paraId="1B8FD852" w14:textId="77777777" w:rsidTr="00D92065">
        <w:trPr>
          <w:trHeight w:val="300"/>
        </w:trPr>
        <w:tc>
          <w:tcPr>
            <w:tcW w:w="5685" w:type="dxa"/>
            <w:noWrap/>
            <w:hideMark/>
          </w:tcPr>
          <w:p w14:paraId="7F2B74E3" w14:textId="77777777" w:rsidR="00905C64" w:rsidRPr="00296665" w:rsidRDefault="00905C64" w:rsidP="00905C64">
            <w:pPr>
              <w:pStyle w:val="Heading2"/>
              <w:rPr>
                <w:lang w:eastAsia="en-GB"/>
              </w:rPr>
            </w:pPr>
          </w:p>
        </w:tc>
        <w:tc>
          <w:tcPr>
            <w:tcW w:w="2100" w:type="dxa"/>
            <w:noWrap/>
            <w:hideMark/>
          </w:tcPr>
          <w:p w14:paraId="413016AF" w14:textId="77777777" w:rsidR="00905C64" w:rsidRPr="007202AE" w:rsidRDefault="00905C64" w:rsidP="00905C64">
            <w:pPr>
              <w:rPr>
                <w:rFonts w:ascii="Comic Sans MS" w:hAnsi="Comic Sans MS" w:cs="Arial"/>
                <w:sz w:val="20"/>
                <w:highlight w:val="yellow"/>
                <w:lang w:eastAsia="en-GB"/>
              </w:rPr>
            </w:pPr>
          </w:p>
        </w:tc>
        <w:tc>
          <w:tcPr>
            <w:tcW w:w="236" w:type="dxa"/>
          </w:tcPr>
          <w:p w14:paraId="6CE318E7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  <w:tc>
          <w:tcPr>
            <w:tcW w:w="1502" w:type="dxa"/>
            <w:noWrap/>
            <w:hideMark/>
          </w:tcPr>
          <w:p w14:paraId="5F3F543F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</w:tr>
      <w:tr w:rsidR="00905C64" w:rsidRPr="00296665" w14:paraId="5B22CD1D" w14:textId="77777777" w:rsidTr="00D92065">
        <w:trPr>
          <w:trHeight w:val="345"/>
        </w:trPr>
        <w:tc>
          <w:tcPr>
            <w:tcW w:w="5685" w:type="dxa"/>
            <w:noWrap/>
            <w:hideMark/>
          </w:tcPr>
          <w:p w14:paraId="786A76AF" w14:textId="77777777" w:rsidR="00905C64" w:rsidRPr="00296665" w:rsidRDefault="00905C64" w:rsidP="00905C64">
            <w:pPr>
              <w:pStyle w:val="Heading2"/>
              <w:rPr>
                <w:b/>
                <w:bCs/>
                <w:lang w:eastAsia="en-GB"/>
              </w:rPr>
            </w:pPr>
            <w:r w:rsidRPr="00296665">
              <w:rPr>
                <w:b/>
                <w:bCs/>
                <w:lang w:eastAsia="en-GB"/>
              </w:rPr>
              <w:t>Scheme 1</w:t>
            </w:r>
            <w:r>
              <w:rPr>
                <w:b/>
                <w:bCs/>
                <w:lang w:eastAsia="en-GB"/>
              </w:rPr>
              <w:t xml:space="preserve"> Bank Account Schools</w:t>
            </w:r>
          </w:p>
        </w:tc>
        <w:tc>
          <w:tcPr>
            <w:tcW w:w="2100" w:type="dxa"/>
            <w:noWrap/>
            <w:hideMark/>
          </w:tcPr>
          <w:p w14:paraId="275820EB" w14:textId="77777777" w:rsidR="00905C64" w:rsidRPr="007202AE" w:rsidRDefault="00905C64" w:rsidP="00905C64">
            <w:pPr>
              <w:rPr>
                <w:rFonts w:ascii="Comic Sans MS" w:hAnsi="Comic Sans MS" w:cs="Arial"/>
                <w:sz w:val="20"/>
                <w:highlight w:val="yellow"/>
                <w:lang w:eastAsia="en-GB"/>
              </w:rPr>
            </w:pPr>
          </w:p>
        </w:tc>
        <w:tc>
          <w:tcPr>
            <w:tcW w:w="236" w:type="dxa"/>
          </w:tcPr>
          <w:p w14:paraId="7AF3AF42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  <w:tc>
          <w:tcPr>
            <w:tcW w:w="1502" w:type="dxa"/>
            <w:noWrap/>
            <w:hideMark/>
          </w:tcPr>
          <w:p w14:paraId="719779A6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</w:tr>
      <w:tr w:rsidR="00905C64" w:rsidRPr="00296665" w14:paraId="4BA6A834" w14:textId="77777777" w:rsidTr="00D92065">
        <w:trPr>
          <w:trHeight w:val="315"/>
        </w:trPr>
        <w:tc>
          <w:tcPr>
            <w:tcW w:w="5685" w:type="dxa"/>
            <w:noWrap/>
            <w:hideMark/>
          </w:tcPr>
          <w:p w14:paraId="6123BC75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  <w:r w:rsidRPr="00296665">
              <w:rPr>
                <w:rFonts w:ascii="Comic Sans MS" w:hAnsi="Comic Sans MS" w:cs="Arial"/>
                <w:sz w:val="20"/>
                <w:lang w:eastAsia="en-GB"/>
              </w:rPr>
              <w:t>Maternity/Long Term Ab</w:t>
            </w:r>
            <w:r>
              <w:rPr>
                <w:rFonts w:ascii="Comic Sans MS" w:hAnsi="Comic Sans MS" w:cs="Arial"/>
                <w:sz w:val="20"/>
                <w:lang w:eastAsia="en-GB"/>
              </w:rPr>
              <w:t>sence Recompense  - Scheme 1</w:t>
            </w:r>
          </w:p>
        </w:tc>
        <w:tc>
          <w:tcPr>
            <w:tcW w:w="2100" w:type="dxa"/>
            <w:noWrap/>
            <w:hideMark/>
          </w:tcPr>
          <w:p w14:paraId="3301B610" w14:textId="38D8AD60" w:rsidR="00905C64" w:rsidRPr="007202AE" w:rsidRDefault="00905C64" w:rsidP="00905C64">
            <w:pPr>
              <w:jc w:val="right"/>
              <w:rPr>
                <w:rFonts w:ascii="Comic Sans MS" w:hAnsi="Comic Sans MS" w:cs="Arial"/>
                <w:sz w:val="20"/>
                <w:highlight w:val="yellow"/>
                <w:lang w:eastAsia="en-GB"/>
              </w:rPr>
            </w:pPr>
            <w:r>
              <w:rPr>
                <w:rFonts w:ascii="Comic Sans MS" w:hAnsi="Comic Sans MS" w:cs="Arial"/>
                <w:sz w:val="20"/>
                <w:highlight w:val="yellow"/>
                <w:lang w:eastAsia="en-GB"/>
              </w:rPr>
              <w:t>26/03/2022</w:t>
            </w:r>
          </w:p>
        </w:tc>
        <w:tc>
          <w:tcPr>
            <w:tcW w:w="236" w:type="dxa"/>
          </w:tcPr>
          <w:p w14:paraId="63B24A51" w14:textId="77777777" w:rsidR="00905C64" w:rsidRPr="00174791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  <w:tc>
          <w:tcPr>
            <w:tcW w:w="1502" w:type="dxa"/>
            <w:noWrap/>
            <w:hideMark/>
          </w:tcPr>
          <w:p w14:paraId="49DA02B5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  <w:r w:rsidRPr="00296665">
              <w:rPr>
                <w:rFonts w:ascii="Comic Sans MS" w:hAnsi="Comic Sans MS" w:cs="Arial"/>
                <w:sz w:val="20"/>
                <w:lang w:eastAsia="en-GB"/>
              </w:rPr>
              <w:t> </w:t>
            </w:r>
          </w:p>
        </w:tc>
      </w:tr>
      <w:tr w:rsidR="00905C64" w:rsidRPr="00296665" w14:paraId="7F2C1EF1" w14:textId="77777777" w:rsidTr="00D92065">
        <w:trPr>
          <w:trHeight w:val="315"/>
        </w:trPr>
        <w:tc>
          <w:tcPr>
            <w:tcW w:w="5685" w:type="dxa"/>
            <w:noWrap/>
          </w:tcPr>
          <w:p w14:paraId="538FB38C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  <w:tc>
          <w:tcPr>
            <w:tcW w:w="2100" w:type="dxa"/>
            <w:noWrap/>
          </w:tcPr>
          <w:p w14:paraId="4AE7E7D6" w14:textId="77777777" w:rsidR="00905C64" w:rsidRPr="007202AE" w:rsidRDefault="00905C64" w:rsidP="00905C64">
            <w:pPr>
              <w:jc w:val="right"/>
              <w:rPr>
                <w:rFonts w:ascii="Comic Sans MS" w:hAnsi="Comic Sans MS" w:cs="Arial"/>
                <w:sz w:val="20"/>
                <w:highlight w:val="yellow"/>
                <w:lang w:eastAsia="en-GB"/>
              </w:rPr>
            </w:pPr>
          </w:p>
        </w:tc>
        <w:tc>
          <w:tcPr>
            <w:tcW w:w="236" w:type="dxa"/>
          </w:tcPr>
          <w:p w14:paraId="3DB5DEC0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  <w:tc>
          <w:tcPr>
            <w:tcW w:w="1502" w:type="dxa"/>
            <w:noWrap/>
          </w:tcPr>
          <w:p w14:paraId="052F35B5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</w:tr>
      <w:tr w:rsidR="00905C64" w:rsidRPr="00296665" w14:paraId="278BB374" w14:textId="77777777" w:rsidTr="00D92065">
        <w:trPr>
          <w:trHeight w:val="315"/>
        </w:trPr>
        <w:tc>
          <w:tcPr>
            <w:tcW w:w="5685" w:type="dxa"/>
            <w:noWrap/>
            <w:hideMark/>
          </w:tcPr>
          <w:p w14:paraId="5AABFA9C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  <w:r w:rsidRPr="00296665">
              <w:rPr>
                <w:rFonts w:ascii="Comic Sans MS" w:hAnsi="Comic Sans MS" w:cs="Arial"/>
                <w:sz w:val="20"/>
                <w:lang w:eastAsia="en-GB"/>
              </w:rPr>
              <w:t>Petty Cash  -  Posted/Reconciled</w:t>
            </w:r>
          </w:p>
        </w:tc>
        <w:tc>
          <w:tcPr>
            <w:tcW w:w="2100" w:type="dxa"/>
            <w:noWrap/>
            <w:hideMark/>
          </w:tcPr>
          <w:p w14:paraId="12BA24A4" w14:textId="1CDC50B3" w:rsidR="00905C64" w:rsidRPr="007202AE" w:rsidRDefault="00905C64" w:rsidP="00905C64">
            <w:pPr>
              <w:jc w:val="right"/>
              <w:rPr>
                <w:rFonts w:ascii="Comic Sans MS" w:hAnsi="Comic Sans MS" w:cs="Arial"/>
                <w:sz w:val="20"/>
                <w:highlight w:val="yellow"/>
                <w:lang w:eastAsia="en-GB"/>
              </w:rPr>
            </w:pPr>
            <w:r>
              <w:rPr>
                <w:rFonts w:ascii="Comic Sans MS" w:hAnsi="Comic Sans MS" w:cs="Arial"/>
                <w:sz w:val="20"/>
                <w:highlight w:val="yellow"/>
                <w:lang w:eastAsia="en-GB"/>
              </w:rPr>
              <w:t>29/03/2022</w:t>
            </w:r>
          </w:p>
        </w:tc>
        <w:tc>
          <w:tcPr>
            <w:tcW w:w="236" w:type="dxa"/>
          </w:tcPr>
          <w:p w14:paraId="0A1C659F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  <w:tc>
          <w:tcPr>
            <w:tcW w:w="1502" w:type="dxa"/>
            <w:noWrap/>
            <w:hideMark/>
          </w:tcPr>
          <w:p w14:paraId="7E734785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  <w:r w:rsidRPr="00296665">
              <w:rPr>
                <w:rFonts w:ascii="Comic Sans MS" w:hAnsi="Comic Sans MS" w:cs="Arial"/>
                <w:sz w:val="20"/>
                <w:lang w:eastAsia="en-GB"/>
              </w:rPr>
              <w:t> </w:t>
            </w:r>
          </w:p>
        </w:tc>
      </w:tr>
      <w:tr w:rsidR="00905C64" w:rsidRPr="00296665" w14:paraId="1840E474" w14:textId="77777777" w:rsidTr="00D92065">
        <w:trPr>
          <w:trHeight w:val="315"/>
        </w:trPr>
        <w:tc>
          <w:tcPr>
            <w:tcW w:w="5685" w:type="dxa"/>
            <w:noWrap/>
            <w:hideMark/>
          </w:tcPr>
          <w:p w14:paraId="35701F9D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  <w:tc>
          <w:tcPr>
            <w:tcW w:w="2100" w:type="dxa"/>
            <w:noWrap/>
            <w:hideMark/>
          </w:tcPr>
          <w:p w14:paraId="2979A5E6" w14:textId="77777777" w:rsidR="00905C64" w:rsidRPr="007202AE" w:rsidRDefault="00905C64" w:rsidP="00905C64">
            <w:pPr>
              <w:rPr>
                <w:rFonts w:ascii="Comic Sans MS" w:hAnsi="Comic Sans MS" w:cs="Arial"/>
                <w:sz w:val="20"/>
                <w:highlight w:val="yellow"/>
                <w:lang w:eastAsia="en-GB"/>
              </w:rPr>
            </w:pPr>
          </w:p>
        </w:tc>
        <w:tc>
          <w:tcPr>
            <w:tcW w:w="236" w:type="dxa"/>
          </w:tcPr>
          <w:p w14:paraId="3ADE368E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  <w:tc>
          <w:tcPr>
            <w:tcW w:w="1502" w:type="dxa"/>
            <w:noWrap/>
            <w:hideMark/>
          </w:tcPr>
          <w:p w14:paraId="79DFC2CB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</w:tr>
      <w:tr w:rsidR="00905C64" w:rsidRPr="00296665" w14:paraId="571FC814" w14:textId="77777777" w:rsidTr="00D92065">
        <w:trPr>
          <w:trHeight w:val="315"/>
        </w:trPr>
        <w:tc>
          <w:tcPr>
            <w:tcW w:w="5685" w:type="dxa"/>
            <w:noWrap/>
            <w:hideMark/>
          </w:tcPr>
          <w:p w14:paraId="0C88EF9D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  <w:r w:rsidRPr="00296665">
              <w:rPr>
                <w:rFonts w:ascii="Comic Sans MS" w:hAnsi="Comic Sans MS" w:cs="Arial"/>
                <w:sz w:val="20"/>
                <w:lang w:eastAsia="en-GB"/>
              </w:rPr>
              <w:t>Creditors/Debtors  -  to LMS</w:t>
            </w:r>
          </w:p>
        </w:tc>
        <w:tc>
          <w:tcPr>
            <w:tcW w:w="2100" w:type="dxa"/>
            <w:noWrap/>
            <w:hideMark/>
          </w:tcPr>
          <w:p w14:paraId="7C5D19B9" w14:textId="1398F4E0" w:rsidR="00905C64" w:rsidRPr="007202AE" w:rsidRDefault="00905C64" w:rsidP="00905C64">
            <w:pPr>
              <w:jc w:val="right"/>
              <w:rPr>
                <w:rFonts w:ascii="Comic Sans MS" w:hAnsi="Comic Sans MS" w:cs="Arial"/>
                <w:sz w:val="20"/>
                <w:highlight w:val="yellow"/>
                <w:lang w:eastAsia="en-GB"/>
              </w:rPr>
            </w:pPr>
            <w:r>
              <w:rPr>
                <w:rFonts w:ascii="Comic Sans MS" w:hAnsi="Comic Sans MS" w:cs="Arial"/>
                <w:sz w:val="20"/>
                <w:highlight w:val="yellow"/>
                <w:lang w:eastAsia="en-GB"/>
              </w:rPr>
              <w:t>19/04/2022</w:t>
            </w:r>
          </w:p>
        </w:tc>
        <w:tc>
          <w:tcPr>
            <w:tcW w:w="236" w:type="dxa"/>
          </w:tcPr>
          <w:p w14:paraId="1AB0B72F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  <w:tc>
          <w:tcPr>
            <w:tcW w:w="1502" w:type="dxa"/>
            <w:noWrap/>
            <w:hideMark/>
          </w:tcPr>
          <w:p w14:paraId="08704BFC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  <w:r w:rsidRPr="00296665">
              <w:rPr>
                <w:rFonts w:ascii="Comic Sans MS" w:hAnsi="Comic Sans MS" w:cs="Arial"/>
                <w:sz w:val="20"/>
                <w:lang w:eastAsia="en-GB"/>
              </w:rPr>
              <w:t> </w:t>
            </w:r>
          </w:p>
        </w:tc>
      </w:tr>
      <w:tr w:rsidR="00905C64" w:rsidRPr="00296665" w14:paraId="1249B0CC" w14:textId="77777777" w:rsidTr="00D92065">
        <w:trPr>
          <w:trHeight w:val="300"/>
        </w:trPr>
        <w:tc>
          <w:tcPr>
            <w:tcW w:w="5685" w:type="dxa"/>
            <w:noWrap/>
            <w:hideMark/>
          </w:tcPr>
          <w:p w14:paraId="794B96AE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  <w:r w:rsidRPr="00296665">
              <w:rPr>
                <w:rFonts w:ascii="Comic Sans MS" w:hAnsi="Comic Sans MS" w:cs="Arial"/>
                <w:sz w:val="20"/>
                <w:lang w:eastAsia="en-GB"/>
              </w:rPr>
              <w:t>(Before Trial Balance</w:t>
            </w:r>
            <w:r>
              <w:rPr>
                <w:rFonts w:ascii="Comic Sans MS" w:hAnsi="Comic Sans MS" w:cs="Arial"/>
                <w:sz w:val="20"/>
                <w:lang w:eastAsia="en-GB"/>
              </w:rPr>
              <w:t xml:space="preserve"> is run</w:t>
            </w:r>
            <w:r w:rsidRPr="00296665">
              <w:rPr>
                <w:rFonts w:ascii="Comic Sans MS" w:hAnsi="Comic Sans MS" w:cs="Arial"/>
                <w:sz w:val="20"/>
                <w:lang w:eastAsia="en-GB"/>
              </w:rPr>
              <w:t>)</w:t>
            </w:r>
          </w:p>
        </w:tc>
        <w:tc>
          <w:tcPr>
            <w:tcW w:w="2100" w:type="dxa"/>
            <w:noWrap/>
            <w:hideMark/>
          </w:tcPr>
          <w:p w14:paraId="63E0953C" w14:textId="77777777" w:rsidR="00905C64" w:rsidRPr="007202AE" w:rsidRDefault="00905C64" w:rsidP="00905C64">
            <w:pPr>
              <w:rPr>
                <w:rFonts w:ascii="Comic Sans MS" w:hAnsi="Comic Sans MS" w:cs="Arial"/>
                <w:sz w:val="20"/>
                <w:highlight w:val="yellow"/>
                <w:lang w:eastAsia="en-GB"/>
              </w:rPr>
            </w:pPr>
          </w:p>
        </w:tc>
        <w:tc>
          <w:tcPr>
            <w:tcW w:w="236" w:type="dxa"/>
          </w:tcPr>
          <w:p w14:paraId="39C9FABC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  <w:tc>
          <w:tcPr>
            <w:tcW w:w="1502" w:type="dxa"/>
            <w:noWrap/>
            <w:hideMark/>
          </w:tcPr>
          <w:p w14:paraId="14A4D345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</w:tr>
      <w:tr w:rsidR="00905C64" w:rsidRPr="00296665" w14:paraId="0D788972" w14:textId="77777777" w:rsidTr="00D92065">
        <w:trPr>
          <w:trHeight w:val="315"/>
        </w:trPr>
        <w:tc>
          <w:tcPr>
            <w:tcW w:w="5685" w:type="dxa"/>
            <w:noWrap/>
          </w:tcPr>
          <w:p w14:paraId="30103476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  <w:tc>
          <w:tcPr>
            <w:tcW w:w="2100" w:type="dxa"/>
            <w:noWrap/>
          </w:tcPr>
          <w:p w14:paraId="78B96F1A" w14:textId="77777777" w:rsidR="00905C64" w:rsidRPr="007202AE" w:rsidRDefault="00905C64" w:rsidP="00905C64">
            <w:pPr>
              <w:rPr>
                <w:rFonts w:ascii="Comic Sans MS" w:hAnsi="Comic Sans MS" w:cs="Arial"/>
                <w:sz w:val="20"/>
                <w:highlight w:val="yellow"/>
                <w:lang w:eastAsia="en-GB"/>
              </w:rPr>
            </w:pPr>
          </w:p>
        </w:tc>
        <w:tc>
          <w:tcPr>
            <w:tcW w:w="236" w:type="dxa"/>
          </w:tcPr>
          <w:p w14:paraId="7CE82949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  <w:tc>
          <w:tcPr>
            <w:tcW w:w="1502" w:type="dxa"/>
            <w:noWrap/>
          </w:tcPr>
          <w:p w14:paraId="7184C4A3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</w:tr>
      <w:tr w:rsidR="00905C64" w:rsidRPr="00296665" w14:paraId="551B2E5F" w14:textId="77777777" w:rsidTr="00D92065">
        <w:trPr>
          <w:trHeight w:val="315"/>
        </w:trPr>
        <w:tc>
          <w:tcPr>
            <w:tcW w:w="5685" w:type="dxa"/>
            <w:noWrap/>
            <w:hideMark/>
          </w:tcPr>
          <w:p w14:paraId="643D8100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  <w:r>
              <w:rPr>
                <w:rFonts w:ascii="Comic Sans MS" w:hAnsi="Comic Sans MS" w:cs="Arial"/>
                <w:sz w:val="20"/>
                <w:lang w:eastAsia="en-GB"/>
              </w:rPr>
              <w:t xml:space="preserve">Period 12 </w:t>
            </w:r>
            <w:r w:rsidRPr="00296665">
              <w:rPr>
                <w:rFonts w:ascii="Comic Sans MS" w:hAnsi="Comic Sans MS" w:cs="Arial"/>
                <w:sz w:val="20"/>
                <w:lang w:eastAsia="en-GB"/>
              </w:rPr>
              <w:t>March</w:t>
            </w:r>
            <w:r>
              <w:rPr>
                <w:rFonts w:ascii="Comic Sans MS" w:hAnsi="Comic Sans MS" w:cs="Arial"/>
                <w:sz w:val="20"/>
                <w:lang w:eastAsia="en-GB"/>
              </w:rPr>
              <w:t xml:space="preserve"> Final</w:t>
            </w:r>
            <w:r w:rsidRPr="00296665">
              <w:rPr>
                <w:rFonts w:ascii="Comic Sans MS" w:hAnsi="Comic Sans MS" w:cs="Arial"/>
                <w:sz w:val="20"/>
                <w:lang w:eastAsia="en-GB"/>
              </w:rPr>
              <w:t xml:space="preserve"> Bank Return  -  to LMS</w:t>
            </w:r>
          </w:p>
        </w:tc>
        <w:tc>
          <w:tcPr>
            <w:tcW w:w="2100" w:type="dxa"/>
            <w:noWrap/>
            <w:hideMark/>
          </w:tcPr>
          <w:p w14:paraId="268ACBBF" w14:textId="2BB6A7C1" w:rsidR="00905C64" w:rsidRPr="007202AE" w:rsidRDefault="00905C64" w:rsidP="00905C64">
            <w:pPr>
              <w:jc w:val="right"/>
              <w:rPr>
                <w:rFonts w:ascii="Comic Sans MS" w:hAnsi="Comic Sans MS" w:cs="Arial"/>
                <w:sz w:val="20"/>
                <w:highlight w:val="yellow"/>
                <w:lang w:eastAsia="en-GB"/>
              </w:rPr>
            </w:pPr>
            <w:r>
              <w:rPr>
                <w:rFonts w:ascii="Comic Sans MS" w:hAnsi="Comic Sans MS" w:cs="Arial"/>
                <w:sz w:val="20"/>
                <w:highlight w:val="yellow"/>
                <w:lang w:eastAsia="en-GB"/>
              </w:rPr>
              <w:t>18/04/2022</w:t>
            </w:r>
          </w:p>
        </w:tc>
        <w:tc>
          <w:tcPr>
            <w:tcW w:w="236" w:type="dxa"/>
          </w:tcPr>
          <w:p w14:paraId="35B723B2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  <w:tc>
          <w:tcPr>
            <w:tcW w:w="1502" w:type="dxa"/>
            <w:noWrap/>
            <w:hideMark/>
          </w:tcPr>
          <w:p w14:paraId="4DE13E2D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  <w:r w:rsidRPr="00296665">
              <w:rPr>
                <w:rFonts w:ascii="Comic Sans MS" w:hAnsi="Comic Sans MS" w:cs="Arial"/>
                <w:sz w:val="20"/>
                <w:lang w:eastAsia="en-GB"/>
              </w:rPr>
              <w:t> </w:t>
            </w:r>
          </w:p>
        </w:tc>
      </w:tr>
      <w:tr w:rsidR="00905C64" w:rsidRPr="00296665" w14:paraId="5C8A9B3B" w14:textId="77777777" w:rsidTr="00D92065">
        <w:trPr>
          <w:trHeight w:val="315"/>
        </w:trPr>
        <w:tc>
          <w:tcPr>
            <w:tcW w:w="5685" w:type="dxa"/>
            <w:noWrap/>
            <w:hideMark/>
          </w:tcPr>
          <w:p w14:paraId="0ECECD2E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  <w:r w:rsidRPr="00296665">
              <w:rPr>
                <w:rFonts w:ascii="Comic Sans MS" w:hAnsi="Comic Sans MS" w:cs="Arial"/>
                <w:sz w:val="20"/>
                <w:lang w:eastAsia="en-GB"/>
              </w:rPr>
              <w:t>also include the following :-</w:t>
            </w:r>
          </w:p>
        </w:tc>
        <w:tc>
          <w:tcPr>
            <w:tcW w:w="2100" w:type="dxa"/>
            <w:noWrap/>
            <w:hideMark/>
          </w:tcPr>
          <w:p w14:paraId="2EA208F2" w14:textId="77777777" w:rsidR="00905C64" w:rsidRPr="007202AE" w:rsidRDefault="00905C64" w:rsidP="00905C64">
            <w:pPr>
              <w:rPr>
                <w:rFonts w:ascii="Comic Sans MS" w:hAnsi="Comic Sans MS" w:cs="Arial"/>
                <w:sz w:val="20"/>
                <w:highlight w:val="yellow"/>
                <w:lang w:eastAsia="en-GB"/>
              </w:rPr>
            </w:pPr>
          </w:p>
        </w:tc>
        <w:tc>
          <w:tcPr>
            <w:tcW w:w="236" w:type="dxa"/>
          </w:tcPr>
          <w:p w14:paraId="193DFE56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  <w:tc>
          <w:tcPr>
            <w:tcW w:w="1502" w:type="dxa"/>
            <w:noWrap/>
            <w:hideMark/>
          </w:tcPr>
          <w:p w14:paraId="7A52FB96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</w:tr>
      <w:tr w:rsidR="00905C64" w:rsidRPr="00296665" w14:paraId="5F7F0496" w14:textId="77777777" w:rsidTr="00D92065">
        <w:trPr>
          <w:trHeight w:val="315"/>
        </w:trPr>
        <w:tc>
          <w:tcPr>
            <w:tcW w:w="5685" w:type="dxa"/>
            <w:noWrap/>
            <w:hideMark/>
          </w:tcPr>
          <w:p w14:paraId="4C721C72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  <w:r w:rsidRPr="00296665">
              <w:rPr>
                <w:rFonts w:ascii="Comic Sans MS" w:hAnsi="Comic Sans MS" w:cs="Arial"/>
                <w:sz w:val="20"/>
                <w:lang w:eastAsia="en-GB"/>
              </w:rPr>
              <w:t>Closure of Accounts Form</w:t>
            </w:r>
          </w:p>
        </w:tc>
        <w:tc>
          <w:tcPr>
            <w:tcW w:w="2100" w:type="dxa"/>
            <w:noWrap/>
            <w:hideMark/>
          </w:tcPr>
          <w:p w14:paraId="50BA1E79" w14:textId="3CDF83C9" w:rsidR="00905C64" w:rsidRPr="007202AE" w:rsidRDefault="00905C64" w:rsidP="00905C64">
            <w:pPr>
              <w:jc w:val="right"/>
              <w:rPr>
                <w:rFonts w:ascii="Comic Sans MS" w:hAnsi="Comic Sans MS" w:cs="Arial"/>
                <w:sz w:val="20"/>
                <w:highlight w:val="yellow"/>
                <w:lang w:eastAsia="en-GB"/>
              </w:rPr>
            </w:pPr>
            <w:r>
              <w:rPr>
                <w:rFonts w:ascii="Comic Sans MS" w:hAnsi="Comic Sans MS" w:cs="Arial"/>
                <w:sz w:val="20"/>
                <w:highlight w:val="yellow"/>
                <w:lang w:eastAsia="en-GB"/>
              </w:rPr>
              <w:t>18/04/2022</w:t>
            </w:r>
          </w:p>
        </w:tc>
        <w:tc>
          <w:tcPr>
            <w:tcW w:w="236" w:type="dxa"/>
          </w:tcPr>
          <w:p w14:paraId="0F2FF8BA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  <w:tc>
          <w:tcPr>
            <w:tcW w:w="1502" w:type="dxa"/>
            <w:noWrap/>
            <w:hideMark/>
          </w:tcPr>
          <w:p w14:paraId="3E65B935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  <w:r w:rsidRPr="00296665">
              <w:rPr>
                <w:rFonts w:ascii="Comic Sans MS" w:hAnsi="Comic Sans MS" w:cs="Arial"/>
                <w:sz w:val="20"/>
                <w:lang w:eastAsia="en-GB"/>
              </w:rPr>
              <w:t> </w:t>
            </w:r>
          </w:p>
        </w:tc>
      </w:tr>
      <w:tr w:rsidR="00905C64" w:rsidRPr="00296665" w14:paraId="2A48599D" w14:textId="77777777" w:rsidTr="00D92065">
        <w:trPr>
          <w:trHeight w:val="315"/>
        </w:trPr>
        <w:tc>
          <w:tcPr>
            <w:tcW w:w="5685" w:type="dxa"/>
            <w:noWrap/>
            <w:hideMark/>
          </w:tcPr>
          <w:p w14:paraId="26DFE2A2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  <w:r w:rsidRPr="00296665">
              <w:rPr>
                <w:rFonts w:ascii="Comic Sans MS" w:hAnsi="Comic Sans MS" w:cs="Arial"/>
                <w:sz w:val="20"/>
                <w:lang w:eastAsia="en-GB"/>
              </w:rPr>
              <w:t>VAT Control Account Reconciliation</w:t>
            </w:r>
          </w:p>
        </w:tc>
        <w:tc>
          <w:tcPr>
            <w:tcW w:w="2100" w:type="dxa"/>
            <w:noWrap/>
            <w:hideMark/>
          </w:tcPr>
          <w:p w14:paraId="76062928" w14:textId="51569B90" w:rsidR="00905C64" w:rsidRPr="007202AE" w:rsidRDefault="00905C64" w:rsidP="00905C64">
            <w:pPr>
              <w:jc w:val="right"/>
              <w:rPr>
                <w:rFonts w:ascii="Comic Sans MS" w:hAnsi="Comic Sans MS" w:cs="Arial"/>
                <w:sz w:val="20"/>
                <w:highlight w:val="yellow"/>
                <w:lang w:eastAsia="en-GB"/>
              </w:rPr>
            </w:pPr>
            <w:r>
              <w:rPr>
                <w:rFonts w:ascii="Comic Sans MS" w:hAnsi="Comic Sans MS" w:cs="Arial"/>
                <w:sz w:val="20"/>
                <w:highlight w:val="yellow"/>
                <w:lang w:eastAsia="en-GB"/>
              </w:rPr>
              <w:t>18/04/2022</w:t>
            </w:r>
          </w:p>
        </w:tc>
        <w:tc>
          <w:tcPr>
            <w:tcW w:w="236" w:type="dxa"/>
          </w:tcPr>
          <w:p w14:paraId="6565C83C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  <w:tc>
          <w:tcPr>
            <w:tcW w:w="1502" w:type="dxa"/>
            <w:noWrap/>
            <w:hideMark/>
          </w:tcPr>
          <w:p w14:paraId="0CBF846F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  <w:r w:rsidRPr="00296665">
              <w:rPr>
                <w:rFonts w:ascii="Comic Sans MS" w:hAnsi="Comic Sans MS" w:cs="Arial"/>
                <w:sz w:val="20"/>
                <w:lang w:eastAsia="en-GB"/>
              </w:rPr>
              <w:t> </w:t>
            </w:r>
          </w:p>
        </w:tc>
      </w:tr>
      <w:tr w:rsidR="00905C64" w:rsidRPr="00296665" w14:paraId="7B19F90C" w14:textId="77777777" w:rsidTr="00D92065">
        <w:trPr>
          <w:trHeight w:val="345"/>
        </w:trPr>
        <w:tc>
          <w:tcPr>
            <w:tcW w:w="5685" w:type="dxa"/>
            <w:noWrap/>
          </w:tcPr>
          <w:p w14:paraId="34A293DC" w14:textId="77777777" w:rsidR="00905C64" w:rsidRPr="00296665" w:rsidRDefault="00905C64" w:rsidP="00905C64">
            <w:pPr>
              <w:pStyle w:val="Heading2"/>
              <w:rPr>
                <w:lang w:eastAsia="en-GB"/>
              </w:rPr>
            </w:pPr>
          </w:p>
        </w:tc>
        <w:tc>
          <w:tcPr>
            <w:tcW w:w="2100" w:type="dxa"/>
            <w:noWrap/>
          </w:tcPr>
          <w:p w14:paraId="5C0F1EC2" w14:textId="77777777" w:rsidR="00905C64" w:rsidRPr="007202AE" w:rsidRDefault="00905C64" w:rsidP="00905C64">
            <w:pPr>
              <w:rPr>
                <w:rFonts w:ascii="Comic Sans MS" w:hAnsi="Comic Sans MS" w:cs="Arial"/>
                <w:sz w:val="20"/>
                <w:highlight w:val="yellow"/>
                <w:lang w:eastAsia="en-GB"/>
              </w:rPr>
            </w:pPr>
          </w:p>
        </w:tc>
        <w:tc>
          <w:tcPr>
            <w:tcW w:w="236" w:type="dxa"/>
          </w:tcPr>
          <w:p w14:paraId="4B1BEF63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  <w:tc>
          <w:tcPr>
            <w:tcW w:w="1502" w:type="dxa"/>
            <w:noWrap/>
          </w:tcPr>
          <w:p w14:paraId="09BB8CEC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</w:tr>
      <w:tr w:rsidR="00905C64" w:rsidRPr="00296665" w14:paraId="7E618336" w14:textId="77777777" w:rsidTr="00D92065">
        <w:trPr>
          <w:trHeight w:val="345"/>
        </w:trPr>
        <w:tc>
          <w:tcPr>
            <w:tcW w:w="5685" w:type="dxa"/>
            <w:noWrap/>
            <w:hideMark/>
          </w:tcPr>
          <w:p w14:paraId="2E742DDB" w14:textId="77777777" w:rsidR="00905C64" w:rsidRPr="00296665" w:rsidRDefault="00905C64" w:rsidP="00905C64">
            <w:pPr>
              <w:pStyle w:val="Heading2"/>
              <w:rPr>
                <w:lang w:eastAsia="en-GB"/>
              </w:rPr>
            </w:pPr>
            <w:r w:rsidRPr="00296665">
              <w:rPr>
                <w:lang w:eastAsia="en-GB"/>
              </w:rPr>
              <w:t>Scheme 2</w:t>
            </w:r>
            <w:r>
              <w:rPr>
                <w:lang w:eastAsia="en-GB"/>
              </w:rPr>
              <w:t xml:space="preserve"> Bank Account Schools</w:t>
            </w:r>
          </w:p>
        </w:tc>
        <w:tc>
          <w:tcPr>
            <w:tcW w:w="2100" w:type="dxa"/>
            <w:noWrap/>
            <w:hideMark/>
          </w:tcPr>
          <w:p w14:paraId="3A1004FF" w14:textId="77777777" w:rsidR="00905C64" w:rsidRPr="007202AE" w:rsidRDefault="00905C64" w:rsidP="00905C64">
            <w:pPr>
              <w:rPr>
                <w:rFonts w:ascii="Comic Sans MS" w:hAnsi="Comic Sans MS" w:cs="Arial"/>
                <w:sz w:val="20"/>
                <w:highlight w:val="yellow"/>
                <w:lang w:eastAsia="en-GB"/>
              </w:rPr>
            </w:pPr>
          </w:p>
        </w:tc>
        <w:tc>
          <w:tcPr>
            <w:tcW w:w="236" w:type="dxa"/>
          </w:tcPr>
          <w:p w14:paraId="139C8DB2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  <w:tc>
          <w:tcPr>
            <w:tcW w:w="1502" w:type="dxa"/>
            <w:noWrap/>
            <w:hideMark/>
          </w:tcPr>
          <w:p w14:paraId="77F49E15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</w:tr>
      <w:tr w:rsidR="00905C64" w:rsidRPr="00296665" w14:paraId="0BC3810D" w14:textId="77777777" w:rsidTr="00D92065">
        <w:trPr>
          <w:trHeight w:val="315"/>
        </w:trPr>
        <w:tc>
          <w:tcPr>
            <w:tcW w:w="5685" w:type="dxa"/>
            <w:noWrap/>
            <w:hideMark/>
          </w:tcPr>
          <w:p w14:paraId="7DF3AAEB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  <w:r w:rsidRPr="00296665">
              <w:rPr>
                <w:rFonts w:ascii="Comic Sans MS" w:hAnsi="Comic Sans MS" w:cs="Arial"/>
                <w:sz w:val="20"/>
                <w:lang w:eastAsia="en-GB"/>
              </w:rPr>
              <w:t>Maternity/Long Term Ab</w:t>
            </w:r>
            <w:r>
              <w:rPr>
                <w:rFonts w:ascii="Comic Sans MS" w:hAnsi="Comic Sans MS" w:cs="Arial"/>
                <w:sz w:val="20"/>
                <w:lang w:eastAsia="en-GB"/>
              </w:rPr>
              <w:t>s</w:t>
            </w:r>
            <w:r w:rsidRPr="00296665">
              <w:rPr>
                <w:rFonts w:ascii="Comic Sans MS" w:hAnsi="Comic Sans MS" w:cs="Arial"/>
                <w:sz w:val="20"/>
                <w:lang w:eastAsia="en-GB"/>
              </w:rPr>
              <w:t>ence Recompense  -  to LMS</w:t>
            </w:r>
          </w:p>
        </w:tc>
        <w:tc>
          <w:tcPr>
            <w:tcW w:w="2100" w:type="dxa"/>
            <w:noWrap/>
            <w:hideMark/>
          </w:tcPr>
          <w:p w14:paraId="07F106C4" w14:textId="16A30425" w:rsidR="00905C64" w:rsidRPr="007202AE" w:rsidRDefault="00905C64" w:rsidP="00905C64">
            <w:pPr>
              <w:jc w:val="right"/>
              <w:rPr>
                <w:rFonts w:ascii="Comic Sans MS" w:hAnsi="Comic Sans MS" w:cs="Arial"/>
                <w:sz w:val="20"/>
                <w:highlight w:val="yellow"/>
                <w:lang w:eastAsia="en-GB"/>
              </w:rPr>
            </w:pPr>
            <w:r>
              <w:rPr>
                <w:rFonts w:ascii="Comic Sans MS" w:hAnsi="Comic Sans MS" w:cs="Arial"/>
                <w:sz w:val="20"/>
                <w:highlight w:val="yellow"/>
                <w:lang w:eastAsia="en-GB"/>
              </w:rPr>
              <w:t>29/03/2022</w:t>
            </w:r>
          </w:p>
        </w:tc>
        <w:tc>
          <w:tcPr>
            <w:tcW w:w="236" w:type="dxa"/>
          </w:tcPr>
          <w:p w14:paraId="449D3763" w14:textId="77777777" w:rsidR="00905C64" w:rsidRPr="00747DC0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  <w:tc>
          <w:tcPr>
            <w:tcW w:w="1502" w:type="dxa"/>
            <w:noWrap/>
            <w:hideMark/>
          </w:tcPr>
          <w:p w14:paraId="5E62B4EB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  <w:r w:rsidRPr="00296665">
              <w:rPr>
                <w:rFonts w:ascii="Comic Sans MS" w:hAnsi="Comic Sans MS" w:cs="Arial"/>
                <w:sz w:val="20"/>
                <w:lang w:eastAsia="en-GB"/>
              </w:rPr>
              <w:t> </w:t>
            </w:r>
          </w:p>
        </w:tc>
      </w:tr>
      <w:tr w:rsidR="00905C64" w:rsidRPr="00296665" w14:paraId="5B3A2B08" w14:textId="77777777" w:rsidTr="00D92065">
        <w:trPr>
          <w:trHeight w:val="315"/>
        </w:trPr>
        <w:tc>
          <w:tcPr>
            <w:tcW w:w="5685" w:type="dxa"/>
            <w:noWrap/>
            <w:hideMark/>
          </w:tcPr>
          <w:p w14:paraId="663A95DB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  <w:tc>
          <w:tcPr>
            <w:tcW w:w="2100" w:type="dxa"/>
            <w:noWrap/>
            <w:hideMark/>
          </w:tcPr>
          <w:p w14:paraId="7093CCFF" w14:textId="77777777" w:rsidR="00905C64" w:rsidRPr="007202AE" w:rsidRDefault="00905C64" w:rsidP="00905C64">
            <w:pPr>
              <w:rPr>
                <w:rFonts w:ascii="Comic Sans MS" w:hAnsi="Comic Sans MS" w:cs="Arial"/>
                <w:sz w:val="20"/>
                <w:highlight w:val="yellow"/>
                <w:lang w:eastAsia="en-GB"/>
              </w:rPr>
            </w:pPr>
          </w:p>
        </w:tc>
        <w:tc>
          <w:tcPr>
            <w:tcW w:w="236" w:type="dxa"/>
          </w:tcPr>
          <w:p w14:paraId="712C35B0" w14:textId="77777777" w:rsidR="00905C64" w:rsidRPr="00747DC0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  <w:tc>
          <w:tcPr>
            <w:tcW w:w="1502" w:type="dxa"/>
            <w:noWrap/>
            <w:hideMark/>
          </w:tcPr>
          <w:p w14:paraId="4814A63C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</w:tr>
      <w:tr w:rsidR="00905C64" w:rsidRPr="00296665" w14:paraId="5A61522B" w14:textId="77777777" w:rsidTr="00D92065">
        <w:trPr>
          <w:trHeight w:val="315"/>
        </w:trPr>
        <w:tc>
          <w:tcPr>
            <w:tcW w:w="5685" w:type="dxa"/>
            <w:noWrap/>
            <w:hideMark/>
          </w:tcPr>
          <w:p w14:paraId="6191A693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  <w:r w:rsidRPr="00296665">
              <w:rPr>
                <w:rFonts w:ascii="Comic Sans MS" w:hAnsi="Comic Sans MS" w:cs="Arial"/>
                <w:sz w:val="20"/>
                <w:lang w:eastAsia="en-GB"/>
              </w:rPr>
              <w:t>Petty Cash  -  Posted/Reconciled</w:t>
            </w:r>
          </w:p>
        </w:tc>
        <w:tc>
          <w:tcPr>
            <w:tcW w:w="2100" w:type="dxa"/>
            <w:noWrap/>
            <w:hideMark/>
          </w:tcPr>
          <w:p w14:paraId="2BB038FC" w14:textId="0F1497AD" w:rsidR="00905C64" w:rsidRPr="007202AE" w:rsidRDefault="00905C64" w:rsidP="00905C64">
            <w:pPr>
              <w:jc w:val="right"/>
              <w:rPr>
                <w:rFonts w:ascii="Comic Sans MS" w:hAnsi="Comic Sans MS" w:cs="Arial"/>
                <w:sz w:val="20"/>
                <w:highlight w:val="yellow"/>
                <w:lang w:eastAsia="en-GB"/>
              </w:rPr>
            </w:pPr>
            <w:r>
              <w:rPr>
                <w:rFonts w:ascii="Comic Sans MS" w:hAnsi="Comic Sans MS" w:cs="Arial"/>
                <w:sz w:val="20"/>
                <w:highlight w:val="yellow"/>
                <w:lang w:eastAsia="en-GB"/>
              </w:rPr>
              <w:t>29/03/2022</w:t>
            </w:r>
          </w:p>
        </w:tc>
        <w:tc>
          <w:tcPr>
            <w:tcW w:w="236" w:type="dxa"/>
          </w:tcPr>
          <w:p w14:paraId="2286DE63" w14:textId="77777777" w:rsidR="00905C64" w:rsidRPr="00747DC0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  <w:tc>
          <w:tcPr>
            <w:tcW w:w="1502" w:type="dxa"/>
            <w:noWrap/>
            <w:hideMark/>
          </w:tcPr>
          <w:p w14:paraId="2B0E3057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  <w:r w:rsidRPr="00296665">
              <w:rPr>
                <w:rFonts w:ascii="Comic Sans MS" w:hAnsi="Comic Sans MS" w:cs="Arial"/>
                <w:sz w:val="20"/>
                <w:lang w:eastAsia="en-GB"/>
              </w:rPr>
              <w:t> </w:t>
            </w:r>
          </w:p>
        </w:tc>
      </w:tr>
      <w:tr w:rsidR="00905C64" w:rsidRPr="00296665" w14:paraId="5D6F7C22" w14:textId="77777777" w:rsidTr="00D92065">
        <w:trPr>
          <w:trHeight w:val="315"/>
        </w:trPr>
        <w:tc>
          <w:tcPr>
            <w:tcW w:w="5685" w:type="dxa"/>
            <w:noWrap/>
          </w:tcPr>
          <w:p w14:paraId="629A3048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  <w:tc>
          <w:tcPr>
            <w:tcW w:w="2100" w:type="dxa"/>
            <w:noWrap/>
          </w:tcPr>
          <w:p w14:paraId="503B333D" w14:textId="77777777" w:rsidR="00905C64" w:rsidRPr="007202AE" w:rsidRDefault="00905C64" w:rsidP="00905C64">
            <w:pPr>
              <w:rPr>
                <w:rFonts w:ascii="Comic Sans MS" w:hAnsi="Comic Sans MS" w:cs="Arial"/>
                <w:sz w:val="20"/>
                <w:highlight w:val="yellow"/>
                <w:lang w:eastAsia="en-GB"/>
              </w:rPr>
            </w:pPr>
          </w:p>
        </w:tc>
        <w:tc>
          <w:tcPr>
            <w:tcW w:w="236" w:type="dxa"/>
          </w:tcPr>
          <w:p w14:paraId="0A299962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  <w:tc>
          <w:tcPr>
            <w:tcW w:w="1502" w:type="dxa"/>
            <w:noWrap/>
          </w:tcPr>
          <w:p w14:paraId="78EDFF7E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</w:tr>
      <w:tr w:rsidR="00905C64" w:rsidRPr="00296665" w14:paraId="46ABA8DC" w14:textId="77777777" w:rsidTr="00D92065">
        <w:trPr>
          <w:trHeight w:val="315"/>
        </w:trPr>
        <w:tc>
          <w:tcPr>
            <w:tcW w:w="5685" w:type="dxa"/>
            <w:noWrap/>
            <w:hideMark/>
          </w:tcPr>
          <w:p w14:paraId="18FA0BD5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  <w:r>
              <w:rPr>
                <w:rFonts w:ascii="Comic Sans MS" w:hAnsi="Comic Sans MS" w:cs="Arial"/>
                <w:sz w:val="20"/>
                <w:lang w:eastAsia="en-GB"/>
              </w:rPr>
              <w:t xml:space="preserve">Period 12 </w:t>
            </w:r>
            <w:r w:rsidRPr="00296665">
              <w:rPr>
                <w:rFonts w:ascii="Comic Sans MS" w:hAnsi="Comic Sans MS" w:cs="Arial"/>
                <w:sz w:val="20"/>
                <w:lang w:eastAsia="en-GB"/>
              </w:rPr>
              <w:t>March</w:t>
            </w:r>
            <w:r>
              <w:rPr>
                <w:rFonts w:ascii="Comic Sans MS" w:hAnsi="Comic Sans MS" w:cs="Arial"/>
                <w:sz w:val="20"/>
                <w:lang w:eastAsia="en-GB"/>
              </w:rPr>
              <w:t xml:space="preserve"> Final</w:t>
            </w:r>
            <w:r w:rsidRPr="00296665">
              <w:rPr>
                <w:rFonts w:ascii="Comic Sans MS" w:hAnsi="Comic Sans MS" w:cs="Arial"/>
                <w:sz w:val="20"/>
                <w:lang w:eastAsia="en-GB"/>
              </w:rPr>
              <w:t xml:space="preserve"> Bank </w:t>
            </w:r>
            <w:r>
              <w:rPr>
                <w:rFonts w:ascii="Comic Sans MS" w:hAnsi="Comic Sans MS" w:cs="Arial"/>
                <w:sz w:val="20"/>
                <w:lang w:eastAsia="en-GB"/>
              </w:rPr>
              <w:t>Claim</w:t>
            </w:r>
            <w:r w:rsidRPr="00296665">
              <w:rPr>
                <w:rFonts w:ascii="Comic Sans MS" w:hAnsi="Comic Sans MS" w:cs="Arial"/>
                <w:sz w:val="20"/>
                <w:lang w:eastAsia="en-GB"/>
              </w:rPr>
              <w:t xml:space="preserve">  -  to LMS</w:t>
            </w:r>
            <w:r>
              <w:rPr>
                <w:rFonts w:ascii="Comic Sans MS" w:hAnsi="Comic Sans MS" w:cs="Arial"/>
                <w:sz w:val="20"/>
                <w:lang w:eastAsia="en-GB"/>
              </w:rPr>
              <w:t xml:space="preserve"> via email</w:t>
            </w:r>
          </w:p>
        </w:tc>
        <w:tc>
          <w:tcPr>
            <w:tcW w:w="2100" w:type="dxa"/>
            <w:noWrap/>
            <w:hideMark/>
          </w:tcPr>
          <w:p w14:paraId="4BA497EF" w14:textId="1AF1D493" w:rsidR="00905C64" w:rsidRPr="007202AE" w:rsidRDefault="00905C64" w:rsidP="00905C64">
            <w:pPr>
              <w:jc w:val="right"/>
              <w:rPr>
                <w:rFonts w:ascii="Comic Sans MS" w:hAnsi="Comic Sans MS" w:cs="Arial"/>
                <w:sz w:val="20"/>
                <w:highlight w:val="yellow"/>
                <w:lang w:eastAsia="en-GB"/>
              </w:rPr>
            </w:pPr>
            <w:r>
              <w:rPr>
                <w:rFonts w:ascii="Comic Sans MS" w:hAnsi="Comic Sans MS" w:cs="Arial"/>
                <w:sz w:val="20"/>
                <w:highlight w:val="yellow"/>
                <w:lang w:eastAsia="en-GB"/>
              </w:rPr>
              <w:t>17/04/2022</w:t>
            </w:r>
          </w:p>
        </w:tc>
        <w:tc>
          <w:tcPr>
            <w:tcW w:w="236" w:type="dxa"/>
          </w:tcPr>
          <w:p w14:paraId="04659673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  <w:tc>
          <w:tcPr>
            <w:tcW w:w="1502" w:type="dxa"/>
            <w:noWrap/>
            <w:hideMark/>
          </w:tcPr>
          <w:p w14:paraId="48497F76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  <w:r w:rsidRPr="00296665">
              <w:rPr>
                <w:rFonts w:ascii="Comic Sans MS" w:hAnsi="Comic Sans MS" w:cs="Arial"/>
                <w:sz w:val="20"/>
                <w:lang w:eastAsia="en-GB"/>
              </w:rPr>
              <w:t> </w:t>
            </w:r>
          </w:p>
        </w:tc>
      </w:tr>
      <w:tr w:rsidR="00905C64" w:rsidRPr="00296665" w14:paraId="473AE920" w14:textId="77777777" w:rsidTr="00D92065">
        <w:trPr>
          <w:trHeight w:val="315"/>
        </w:trPr>
        <w:tc>
          <w:tcPr>
            <w:tcW w:w="5685" w:type="dxa"/>
            <w:noWrap/>
            <w:hideMark/>
          </w:tcPr>
          <w:p w14:paraId="4279D557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  <w:r w:rsidRPr="00296665">
              <w:rPr>
                <w:rFonts w:ascii="Comic Sans MS" w:hAnsi="Comic Sans MS" w:cs="Arial"/>
                <w:sz w:val="20"/>
                <w:lang w:eastAsia="en-GB"/>
              </w:rPr>
              <w:t>also include the following :-</w:t>
            </w:r>
          </w:p>
        </w:tc>
        <w:tc>
          <w:tcPr>
            <w:tcW w:w="2100" w:type="dxa"/>
            <w:noWrap/>
            <w:hideMark/>
          </w:tcPr>
          <w:p w14:paraId="56FA4724" w14:textId="77777777" w:rsidR="00905C64" w:rsidRPr="007202AE" w:rsidRDefault="00905C64" w:rsidP="00905C64">
            <w:pPr>
              <w:rPr>
                <w:rFonts w:ascii="Comic Sans MS" w:hAnsi="Comic Sans MS" w:cs="Arial"/>
                <w:sz w:val="20"/>
                <w:highlight w:val="yellow"/>
                <w:lang w:eastAsia="en-GB"/>
              </w:rPr>
            </w:pPr>
          </w:p>
        </w:tc>
        <w:tc>
          <w:tcPr>
            <w:tcW w:w="236" w:type="dxa"/>
          </w:tcPr>
          <w:p w14:paraId="5A88166E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  <w:tc>
          <w:tcPr>
            <w:tcW w:w="1502" w:type="dxa"/>
            <w:noWrap/>
            <w:hideMark/>
          </w:tcPr>
          <w:p w14:paraId="31D15872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</w:tr>
      <w:tr w:rsidR="00905C64" w:rsidRPr="00296665" w14:paraId="51E250D7" w14:textId="77777777" w:rsidTr="00D92065">
        <w:trPr>
          <w:trHeight w:val="315"/>
        </w:trPr>
        <w:tc>
          <w:tcPr>
            <w:tcW w:w="5685" w:type="dxa"/>
            <w:noWrap/>
            <w:hideMark/>
          </w:tcPr>
          <w:p w14:paraId="3A0E570D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  <w:r w:rsidRPr="00296665">
              <w:rPr>
                <w:rFonts w:ascii="Comic Sans MS" w:hAnsi="Comic Sans MS" w:cs="Arial"/>
                <w:sz w:val="20"/>
                <w:lang w:eastAsia="en-GB"/>
              </w:rPr>
              <w:t>Closure of Accounts Form</w:t>
            </w:r>
          </w:p>
        </w:tc>
        <w:tc>
          <w:tcPr>
            <w:tcW w:w="2100" w:type="dxa"/>
            <w:noWrap/>
            <w:hideMark/>
          </w:tcPr>
          <w:p w14:paraId="532E732D" w14:textId="4EC09C1E" w:rsidR="00905C64" w:rsidRPr="007202AE" w:rsidRDefault="00905C64" w:rsidP="00905C64">
            <w:pPr>
              <w:jc w:val="right"/>
              <w:rPr>
                <w:rFonts w:ascii="Comic Sans MS" w:hAnsi="Comic Sans MS" w:cs="Arial"/>
                <w:sz w:val="20"/>
                <w:highlight w:val="yellow"/>
                <w:lang w:eastAsia="en-GB"/>
              </w:rPr>
            </w:pPr>
            <w:r>
              <w:rPr>
                <w:rFonts w:ascii="Comic Sans MS" w:hAnsi="Comic Sans MS" w:cs="Arial"/>
                <w:sz w:val="20"/>
                <w:highlight w:val="yellow"/>
                <w:lang w:eastAsia="en-GB"/>
              </w:rPr>
              <w:t>17/04/2022</w:t>
            </w:r>
          </w:p>
        </w:tc>
        <w:tc>
          <w:tcPr>
            <w:tcW w:w="236" w:type="dxa"/>
          </w:tcPr>
          <w:p w14:paraId="38055CF1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  <w:tc>
          <w:tcPr>
            <w:tcW w:w="1502" w:type="dxa"/>
            <w:noWrap/>
            <w:hideMark/>
          </w:tcPr>
          <w:p w14:paraId="40CB49FD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  <w:r w:rsidRPr="00296665">
              <w:rPr>
                <w:rFonts w:ascii="Comic Sans MS" w:hAnsi="Comic Sans MS" w:cs="Arial"/>
                <w:sz w:val="20"/>
                <w:lang w:eastAsia="en-GB"/>
              </w:rPr>
              <w:t> </w:t>
            </w:r>
          </w:p>
        </w:tc>
      </w:tr>
      <w:tr w:rsidR="00905C64" w:rsidRPr="00296665" w14:paraId="0530F28B" w14:textId="77777777" w:rsidTr="00D92065">
        <w:trPr>
          <w:trHeight w:val="315"/>
        </w:trPr>
        <w:tc>
          <w:tcPr>
            <w:tcW w:w="5685" w:type="dxa"/>
            <w:noWrap/>
            <w:hideMark/>
          </w:tcPr>
          <w:p w14:paraId="72443174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  <w:r w:rsidRPr="00296665">
              <w:rPr>
                <w:rFonts w:ascii="Comic Sans MS" w:hAnsi="Comic Sans MS" w:cs="Arial"/>
                <w:sz w:val="20"/>
                <w:lang w:eastAsia="en-GB"/>
              </w:rPr>
              <w:t>VAT Control Account Reconciliation</w:t>
            </w:r>
          </w:p>
        </w:tc>
        <w:tc>
          <w:tcPr>
            <w:tcW w:w="2100" w:type="dxa"/>
            <w:noWrap/>
            <w:hideMark/>
          </w:tcPr>
          <w:p w14:paraId="3D2A17D1" w14:textId="63C04806" w:rsidR="00905C64" w:rsidRPr="007202AE" w:rsidRDefault="00905C64" w:rsidP="00905C64">
            <w:pPr>
              <w:jc w:val="right"/>
              <w:rPr>
                <w:rFonts w:ascii="Comic Sans MS" w:hAnsi="Comic Sans MS" w:cs="Arial"/>
                <w:sz w:val="20"/>
                <w:highlight w:val="yellow"/>
                <w:lang w:eastAsia="en-GB"/>
              </w:rPr>
            </w:pPr>
            <w:r>
              <w:rPr>
                <w:rFonts w:ascii="Comic Sans MS" w:hAnsi="Comic Sans MS" w:cs="Arial"/>
                <w:sz w:val="20"/>
                <w:highlight w:val="yellow"/>
                <w:lang w:eastAsia="en-GB"/>
              </w:rPr>
              <w:t>17/04/2022</w:t>
            </w:r>
          </w:p>
        </w:tc>
        <w:tc>
          <w:tcPr>
            <w:tcW w:w="236" w:type="dxa"/>
          </w:tcPr>
          <w:p w14:paraId="12E07D54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  <w:tc>
          <w:tcPr>
            <w:tcW w:w="1502" w:type="dxa"/>
            <w:noWrap/>
            <w:hideMark/>
          </w:tcPr>
          <w:p w14:paraId="4934AF2B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  <w:r w:rsidRPr="00296665">
              <w:rPr>
                <w:rFonts w:ascii="Comic Sans MS" w:hAnsi="Comic Sans MS" w:cs="Arial"/>
                <w:sz w:val="20"/>
                <w:lang w:eastAsia="en-GB"/>
              </w:rPr>
              <w:t> </w:t>
            </w:r>
          </w:p>
        </w:tc>
      </w:tr>
      <w:tr w:rsidR="00905C64" w:rsidRPr="00296665" w14:paraId="5762AB08" w14:textId="77777777" w:rsidTr="00D92065">
        <w:trPr>
          <w:trHeight w:val="315"/>
        </w:trPr>
        <w:tc>
          <w:tcPr>
            <w:tcW w:w="5685" w:type="dxa"/>
            <w:noWrap/>
            <w:hideMark/>
          </w:tcPr>
          <w:p w14:paraId="41D583E1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  <w:r w:rsidRPr="00296665">
              <w:rPr>
                <w:rFonts w:ascii="Comic Sans MS" w:hAnsi="Comic Sans MS" w:cs="Arial"/>
                <w:sz w:val="20"/>
                <w:lang w:eastAsia="en-GB"/>
              </w:rPr>
              <w:t>Creditors/Debtors</w:t>
            </w:r>
            <w:r>
              <w:rPr>
                <w:rFonts w:ascii="Comic Sans MS" w:hAnsi="Comic Sans MS" w:cs="Arial"/>
                <w:sz w:val="20"/>
                <w:lang w:eastAsia="en-GB"/>
              </w:rPr>
              <w:t xml:space="preserve"> lists</w:t>
            </w:r>
            <w:r w:rsidRPr="00296665">
              <w:rPr>
                <w:rFonts w:ascii="Comic Sans MS" w:hAnsi="Comic Sans MS" w:cs="Arial"/>
                <w:sz w:val="20"/>
                <w:lang w:eastAsia="en-GB"/>
              </w:rPr>
              <w:t xml:space="preserve">  -  to LMS</w:t>
            </w:r>
            <w:r>
              <w:rPr>
                <w:rFonts w:ascii="Comic Sans MS" w:hAnsi="Comic Sans MS" w:cs="Arial"/>
                <w:sz w:val="20"/>
                <w:lang w:eastAsia="en-GB"/>
              </w:rPr>
              <w:t xml:space="preserve"> – by noon</w:t>
            </w:r>
          </w:p>
        </w:tc>
        <w:tc>
          <w:tcPr>
            <w:tcW w:w="2100" w:type="dxa"/>
            <w:noWrap/>
            <w:hideMark/>
          </w:tcPr>
          <w:p w14:paraId="37313039" w14:textId="474430BF" w:rsidR="00905C64" w:rsidRPr="007202AE" w:rsidRDefault="00905C64" w:rsidP="00905C64">
            <w:pPr>
              <w:jc w:val="right"/>
              <w:rPr>
                <w:rFonts w:ascii="Comic Sans MS" w:hAnsi="Comic Sans MS" w:cs="Arial"/>
                <w:sz w:val="20"/>
                <w:highlight w:val="yellow"/>
                <w:lang w:eastAsia="en-GB"/>
              </w:rPr>
            </w:pPr>
            <w:r>
              <w:rPr>
                <w:rFonts w:ascii="Comic Sans MS" w:hAnsi="Comic Sans MS" w:cs="Arial"/>
                <w:sz w:val="20"/>
                <w:highlight w:val="yellow"/>
                <w:lang w:eastAsia="en-GB"/>
              </w:rPr>
              <w:t>19/04/2022</w:t>
            </w:r>
          </w:p>
          <w:p w14:paraId="7513BA3E" w14:textId="77777777" w:rsidR="00905C64" w:rsidRPr="007202AE" w:rsidRDefault="00905C64" w:rsidP="00905C64">
            <w:pPr>
              <w:jc w:val="right"/>
              <w:rPr>
                <w:rFonts w:ascii="Comic Sans MS" w:hAnsi="Comic Sans MS" w:cs="Arial"/>
                <w:sz w:val="20"/>
                <w:highlight w:val="yellow"/>
                <w:lang w:eastAsia="en-GB"/>
              </w:rPr>
            </w:pPr>
            <w:r w:rsidRPr="007202AE">
              <w:rPr>
                <w:rFonts w:ascii="Comic Sans MS" w:hAnsi="Comic Sans MS" w:cs="Arial"/>
                <w:sz w:val="20"/>
                <w:highlight w:val="yellow"/>
                <w:lang w:eastAsia="en-GB"/>
              </w:rPr>
              <w:t>(noon)</w:t>
            </w:r>
          </w:p>
        </w:tc>
        <w:tc>
          <w:tcPr>
            <w:tcW w:w="236" w:type="dxa"/>
          </w:tcPr>
          <w:p w14:paraId="10DCDDEE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  <w:tc>
          <w:tcPr>
            <w:tcW w:w="1502" w:type="dxa"/>
            <w:noWrap/>
            <w:hideMark/>
          </w:tcPr>
          <w:p w14:paraId="043A9B40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  <w:r w:rsidRPr="00296665">
              <w:rPr>
                <w:rFonts w:ascii="Comic Sans MS" w:hAnsi="Comic Sans MS" w:cs="Arial"/>
                <w:sz w:val="20"/>
                <w:lang w:eastAsia="en-GB"/>
              </w:rPr>
              <w:t> </w:t>
            </w:r>
          </w:p>
        </w:tc>
      </w:tr>
      <w:tr w:rsidR="00905C64" w:rsidRPr="00296665" w14:paraId="373B3DBD" w14:textId="77777777" w:rsidTr="00D92065">
        <w:trPr>
          <w:trHeight w:val="330"/>
        </w:trPr>
        <w:tc>
          <w:tcPr>
            <w:tcW w:w="5685" w:type="dxa"/>
            <w:noWrap/>
            <w:hideMark/>
          </w:tcPr>
          <w:p w14:paraId="7F48485D" w14:textId="77777777" w:rsidR="00905C64" w:rsidRPr="00296665" w:rsidRDefault="00905C64" w:rsidP="00905C64">
            <w:pPr>
              <w:pStyle w:val="Heading2"/>
              <w:rPr>
                <w:lang w:eastAsia="en-GB"/>
              </w:rPr>
            </w:pPr>
            <w:r w:rsidRPr="00296665">
              <w:rPr>
                <w:lang w:eastAsia="en-GB"/>
              </w:rPr>
              <w:t>CFR</w:t>
            </w:r>
          </w:p>
        </w:tc>
        <w:tc>
          <w:tcPr>
            <w:tcW w:w="2100" w:type="dxa"/>
            <w:noWrap/>
            <w:hideMark/>
          </w:tcPr>
          <w:p w14:paraId="130D1EA9" w14:textId="77777777" w:rsidR="00905C64" w:rsidRPr="007202AE" w:rsidRDefault="00905C64" w:rsidP="00905C64">
            <w:pPr>
              <w:rPr>
                <w:rFonts w:ascii="Comic Sans MS" w:hAnsi="Comic Sans MS" w:cs="Arial"/>
                <w:sz w:val="20"/>
                <w:highlight w:val="yellow"/>
                <w:lang w:eastAsia="en-GB"/>
              </w:rPr>
            </w:pPr>
          </w:p>
        </w:tc>
        <w:tc>
          <w:tcPr>
            <w:tcW w:w="236" w:type="dxa"/>
          </w:tcPr>
          <w:p w14:paraId="795DEB12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  <w:tc>
          <w:tcPr>
            <w:tcW w:w="1502" w:type="dxa"/>
            <w:noWrap/>
            <w:hideMark/>
          </w:tcPr>
          <w:p w14:paraId="230FFBCA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</w:tr>
      <w:tr w:rsidR="00905C64" w:rsidRPr="00296665" w14:paraId="66D8263F" w14:textId="77777777" w:rsidTr="00D92065">
        <w:trPr>
          <w:trHeight w:val="315"/>
        </w:trPr>
        <w:tc>
          <w:tcPr>
            <w:tcW w:w="5685" w:type="dxa"/>
            <w:noWrap/>
            <w:hideMark/>
          </w:tcPr>
          <w:p w14:paraId="76BC4ED4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  <w:tc>
          <w:tcPr>
            <w:tcW w:w="2100" w:type="dxa"/>
            <w:noWrap/>
            <w:hideMark/>
          </w:tcPr>
          <w:p w14:paraId="31290CAF" w14:textId="77777777" w:rsidR="00905C64" w:rsidRPr="007202AE" w:rsidRDefault="00905C64" w:rsidP="00905C64">
            <w:pPr>
              <w:rPr>
                <w:rFonts w:ascii="Comic Sans MS" w:hAnsi="Comic Sans MS" w:cs="Arial"/>
                <w:sz w:val="20"/>
                <w:highlight w:val="yellow"/>
                <w:lang w:eastAsia="en-GB"/>
              </w:rPr>
            </w:pPr>
          </w:p>
        </w:tc>
        <w:tc>
          <w:tcPr>
            <w:tcW w:w="236" w:type="dxa"/>
          </w:tcPr>
          <w:p w14:paraId="0ED85E2F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  <w:tc>
          <w:tcPr>
            <w:tcW w:w="1502" w:type="dxa"/>
            <w:noWrap/>
            <w:hideMark/>
          </w:tcPr>
          <w:p w14:paraId="1DA1E4ED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</w:tr>
      <w:tr w:rsidR="00905C64" w:rsidRPr="00296665" w14:paraId="1AFDAACA" w14:textId="77777777" w:rsidTr="00D92065">
        <w:trPr>
          <w:trHeight w:val="315"/>
        </w:trPr>
        <w:tc>
          <w:tcPr>
            <w:tcW w:w="5685" w:type="dxa"/>
            <w:noWrap/>
            <w:hideMark/>
          </w:tcPr>
          <w:p w14:paraId="0D402A0A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  <w:r w:rsidRPr="00296665">
              <w:rPr>
                <w:rFonts w:ascii="Comic Sans MS" w:hAnsi="Comic Sans MS" w:cs="Arial"/>
                <w:sz w:val="20"/>
                <w:lang w:eastAsia="en-GB"/>
              </w:rPr>
              <w:t>Interim CFR Report, entered onto Collect</w:t>
            </w:r>
          </w:p>
        </w:tc>
        <w:tc>
          <w:tcPr>
            <w:tcW w:w="2100" w:type="dxa"/>
            <w:noWrap/>
            <w:hideMark/>
          </w:tcPr>
          <w:p w14:paraId="71996B5D" w14:textId="78994B5C" w:rsidR="00905C64" w:rsidRPr="007202AE" w:rsidRDefault="00905C64" w:rsidP="00905C64">
            <w:pPr>
              <w:jc w:val="right"/>
              <w:rPr>
                <w:rFonts w:ascii="Comic Sans MS" w:hAnsi="Comic Sans MS" w:cs="Arial"/>
                <w:sz w:val="20"/>
                <w:highlight w:val="yellow"/>
                <w:lang w:eastAsia="en-GB"/>
              </w:rPr>
            </w:pPr>
            <w:r>
              <w:rPr>
                <w:rFonts w:ascii="Comic Sans MS" w:hAnsi="Comic Sans MS" w:cs="Arial"/>
                <w:sz w:val="20"/>
                <w:highlight w:val="yellow"/>
                <w:lang w:eastAsia="en-GB"/>
              </w:rPr>
              <w:t>04/05/2022</w:t>
            </w:r>
          </w:p>
        </w:tc>
        <w:tc>
          <w:tcPr>
            <w:tcW w:w="236" w:type="dxa"/>
          </w:tcPr>
          <w:p w14:paraId="25B8D5A8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  <w:tc>
          <w:tcPr>
            <w:tcW w:w="1502" w:type="dxa"/>
            <w:noWrap/>
            <w:hideMark/>
          </w:tcPr>
          <w:p w14:paraId="3EE96613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  <w:r w:rsidRPr="00296665">
              <w:rPr>
                <w:rFonts w:ascii="Comic Sans MS" w:hAnsi="Comic Sans MS" w:cs="Arial"/>
                <w:sz w:val="20"/>
                <w:lang w:eastAsia="en-GB"/>
              </w:rPr>
              <w:t> </w:t>
            </w:r>
          </w:p>
        </w:tc>
      </w:tr>
      <w:tr w:rsidR="00905C64" w:rsidRPr="00296665" w14:paraId="15EC5952" w14:textId="77777777" w:rsidTr="00D92065">
        <w:trPr>
          <w:trHeight w:val="315"/>
        </w:trPr>
        <w:tc>
          <w:tcPr>
            <w:tcW w:w="5685" w:type="dxa"/>
            <w:noWrap/>
          </w:tcPr>
          <w:p w14:paraId="108DD097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  <w:tc>
          <w:tcPr>
            <w:tcW w:w="2100" w:type="dxa"/>
            <w:noWrap/>
          </w:tcPr>
          <w:p w14:paraId="2B87F617" w14:textId="77777777" w:rsidR="00905C64" w:rsidRPr="007202AE" w:rsidRDefault="00905C64" w:rsidP="00905C64">
            <w:pPr>
              <w:rPr>
                <w:rFonts w:ascii="Comic Sans MS" w:hAnsi="Comic Sans MS" w:cs="Arial"/>
                <w:sz w:val="20"/>
                <w:highlight w:val="yellow"/>
                <w:lang w:eastAsia="en-GB"/>
              </w:rPr>
            </w:pPr>
          </w:p>
        </w:tc>
        <w:tc>
          <w:tcPr>
            <w:tcW w:w="236" w:type="dxa"/>
          </w:tcPr>
          <w:p w14:paraId="19F8A3E7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  <w:tc>
          <w:tcPr>
            <w:tcW w:w="1502" w:type="dxa"/>
            <w:noWrap/>
          </w:tcPr>
          <w:p w14:paraId="72B49CB2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</w:tr>
      <w:tr w:rsidR="00905C64" w:rsidRPr="00296665" w14:paraId="3857AB56" w14:textId="77777777" w:rsidTr="00D92065">
        <w:trPr>
          <w:trHeight w:val="315"/>
        </w:trPr>
        <w:tc>
          <w:tcPr>
            <w:tcW w:w="5685" w:type="dxa"/>
            <w:noWrap/>
            <w:hideMark/>
          </w:tcPr>
          <w:p w14:paraId="272B4D9F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  <w:r w:rsidRPr="00296665">
              <w:rPr>
                <w:rFonts w:ascii="Comic Sans MS" w:hAnsi="Comic Sans MS" w:cs="Arial"/>
                <w:sz w:val="20"/>
                <w:lang w:eastAsia="en-GB"/>
              </w:rPr>
              <w:t>E-mail, copy of Provisional Analysis of Revenue Balance</w:t>
            </w:r>
          </w:p>
        </w:tc>
        <w:tc>
          <w:tcPr>
            <w:tcW w:w="2100" w:type="dxa"/>
            <w:noWrap/>
            <w:hideMark/>
          </w:tcPr>
          <w:p w14:paraId="434D9465" w14:textId="61C5C6D5" w:rsidR="00905C64" w:rsidRPr="007202AE" w:rsidRDefault="00905C64" w:rsidP="00905C64">
            <w:pPr>
              <w:jc w:val="right"/>
              <w:rPr>
                <w:rFonts w:ascii="Comic Sans MS" w:hAnsi="Comic Sans MS" w:cs="Arial"/>
                <w:sz w:val="20"/>
                <w:highlight w:val="yellow"/>
                <w:lang w:eastAsia="en-GB"/>
              </w:rPr>
            </w:pPr>
            <w:r>
              <w:rPr>
                <w:rFonts w:ascii="Comic Sans MS" w:hAnsi="Comic Sans MS" w:cs="Arial"/>
                <w:sz w:val="20"/>
                <w:highlight w:val="yellow"/>
                <w:lang w:eastAsia="en-GB"/>
              </w:rPr>
              <w:t>04/05/2022</w:t>
            </w:r>
          </w:p>
        </w:tc>
        <w:tc>
          <w:tcPr>
            <w:tcW w:w="236" w:type="dxa"/>
          </w:tcPr>
          <w:p w14:paraId="1242B30C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  <w:tc>
          <w:tcPr>
            <w:tcW w:w="1502" w:type="dxa"/>
            <w:noWrap/>
            <w:hideMark/>
          </w:tcPr>
          <w:p w14:paraId="23DB8A5C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  <w:r w:rsidRPr="00296665">
              <w:rPr>
                <w:rFonts w:ascii="Comic Sans MS" w:hAnsi="Comic Sans MS" w:cs="Arial"/>
                <w:sz w:val="20"/>
                <w:lang w:eastAsia="en-GB"/>
              </w:rPr>
              <w:t> </w:t>
            </w:r>
          </w:p>
        </w:tc>
      </w:tr>
      <w:tr w:rsidR="00905C64" w:rsidRPr="00296665" w14:paraId="37CE5A68" w14:textId="77777777" w:rsidTr="00D92065">
        <w:trPr>
          <w:trHeight w:val="300"/>
        </w:trPr>
        <w:tc>
          <w:tcPr>
            <w:tcW w:w="5685" w:type="dxa"/>
            <w:noWrap/>
            <w:hideMark/>
          </w:tcPr>
          <w:p w14:paraId="1654D9C3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  <w:r w:rsidRPr="00296665">
              <w:rPr>
                <w:rFonts w:ascii="Comic Sans MS" w:hAnsi="Comic Sans MS" w:cs="Arial"/>
                <w:sz w:val="20"/>
                <w:lang w:eastAsia="en-GB"/>
              </w:rPr>
              <w:t>Form with back up evidence</w:t>
            </w:r>
          </w:p>
        </w:tc>
        <w:tc>
          <w:tcPr>
            <w:tcW w:w="2100" w:type="dxa"/>
            <w:noWrap/>
            <w:hideMark/>
          </w:tcPr>
          <w:p w14:paraId="5032C74F" w14:textId="77777777" w:rsidR="00905C64" w:rsidRPr="007202AE" w:rsidRDefault="00905C64" w:rsidP="00905C64">
            <w:pPr>
              <w:rPr>
                <w:rFonts w:ascii="Comic Sans MS" w:hAnsi="Comic Sans MS" w:cs="Arial"/>
                <w:sz w:val="20"/>
                <w:highlight w:val="yellow"/>
                <w:lang w:eastAsia="en-GB"/>
              </w:rPr>
            </w:pPr>
          </w:p>
        </w:tc>
        <w:tc>
          <w:tcPr>
            <w:tcW w:w="236" w:type="dxa"/>
          </w:tcPr>
          <w:p w14:paraId="471507C0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  <w:tc>
          <w:tcPr>
            <w:tcW w:w="1502" w:type="dxa"/>
            <w:noWrap/>
            <w:hideMark/>
          </w:tcPr>
          <w:p w14:paraId="0CD739BA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</w:tr>
      <w:tr w:rsidR="00905C64" w:rsidRPr="00296665" w14:paraId="55B5F87D" w14:textId="77777777" w:rsidTr="00D92065">
        <w:trPr>
          <w:trHeight w:val="315"/>
        </w:trPr>
        <w:tc>
          <w:tcPr>
            <w:tcW w:w="5685" w:type="dxa"/>
            <w:noWrap/>
          </w:tcPr>
          <w:p w14:paraId="026F065A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  <w:tc>
          <w:tcPr>
            <w:tcW w:w="2100" w:type="dxa"/>
            <w:noWrap/>
          </w:tcPr>
          <w:p w14:paraId="78535181" w14:textId="77777777" w:rsidR="00905C64" w:rsidRPr="007202AE" w:rsidRDefault="00905C64" w:rsidP="00905C64">
            <w:pPr>
              <w:rPr>
                <w:rFonts w:ascii="Comic Sans MS" w:hAnsi="Comic Sans MS" w:cs="Arial"/>
                <w:sz w:val="20"/>
                <w:highlight w:val="yellow"/>
                <w:lang w:eastAsia="en-GB"/>
              </w:rPr>
            </w:pPr>
          </w:p>
        </w:tc>
        <w:tc>
          <w:tcPr>
            <w:tcW w:w="236" w:type="dxa"/>
          </w:tcPr>
          <w:p w14:paraId="2F6AC584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  <w:tc>
          <w:tcPr>
            <w:tcW w:w="1502" w:type="dxa"/>
            <w:noWrap/>
          </w:tcPr>
          <w:p w14:paraId="2E2828E7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</w:tr>
      <w:tr w:rsidR="00905C64" w:rsidRPr="00296665" w14:paraId="07C8D9AF" w14:textId="77777777" w:rsidTr="00D92065">
        <w:trPr>
          <w:trHeight w:val="315"/>
        </w:trPr>
        <w:tc>
          <w:tcPr>
            <w:tcW w:w="5685" w:type="dxa"/>
            <w:noWrap/>
            <w:hideMark/>
          </w:tcPr>
          <w:p w14:paraId="410AB3B1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  <w:r w:rsidRPr="00296665">
              <w:rPr>
                <w:rFonts w:ascii="Comic Sans MS" w:hAnsi="Comic Sans MS" w:cs="Arial"/>
                <w:sz w:val="20"/>
                <w:lang w:eastAsia="en-GB"/>
              </w:rPr>
              <w:t>Summary of Trial Balance showing Retained Earnings</w:t>
            </w:r>
          </w:p>
        </w:tc>
        <w:tc>
          <w:tcPr>
            <w:tcW w:w="2100" w:type="dxa"/>
            <w:noWrap/>
            <w:hideMark/>
          </w:tcPr>
          <w:p w14:paraId="529C76CD" w14:textId="57C2EA62" w:rsidR="00905C64" w:rsidRPr="007202AE" w:rsidRDefault="00905C64" w:rsidP="00905C64">
            <w:pPr>
              <w:jc w:val="right"/>
              <w:rPr>
                <w:rFonts w:ascii="Comic Sans MS" w:hAnsi="Comic Sans MS" w:cs="Arial"/>
                <w:sz w:val="20"/>
                <w:highlight w:val="yellow"/>
                <w:lang w:eastAsia="en-GB"/>
              </w:rPr>
            </w:pPr>
            <w:r>
              <w:rPr>
                <w:rFonts w:ascii="Comic Sans MS" w:hAnsi="Comic Sans MS" w:cs="Arial"/>
                <w:sz w:val="20"/>
                <w:highlight w:val="yellow"/>
                <w:lang w:eastAsia="en-GB"/>
              </w:rPr>
              <w:t>04/05/2022</w:t>
            </w:r>
          </w:p>
        </w:tc>
        <w:tc>
          <w:tcPr>
            <w:tcW w:w="236" w:type="dxa"/>
          </w:tcPr>
          <w:p w14:paraId="578666B8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  <w:tc>
          <w:tcPr>
            <w:tcW w:w="1502" w:type="dxa"/>
            <w:noWrap/>
            <w:hideMark/>
          </w:tcPr>
          <w:p w14:paraId="5A1F8F49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  <w:r w:rsidRPr="00296665">
              <w:rPr>
                <w:rFonts w:ascii="Comic Sans MS" w:hAnsi="Comic Sans MS" w:cs="Arial"/>
                <w:sz w:val="20"/>
                <w:lang w:eastAsia="en-GB"/>
              </w:rPr>
              <w:t> </w:t>
            </w:r>
          </w:p>
        </w:tc>
      </w:tr>
      <w:tr w:rsidR="00905C64" w:rsidRPr="00296665" w14:paraId="74C99DCF" w14:textId="77777777" w:rsidTr="00D92065">
        <w:trPr>
          <w:trHeight w:val="300"/>
        </w:trPr>
        <w:tc>
          <w:tcPr>
            <w:tcW w:w="5685" w:type="dxa"/>
            <w:noWrap/>
            <w:hideMark/>
          </w:tcPr>
          <w:p w14:paraId="3F53D335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  <w:r w:rsidRPr="00296665">
              <w:rPr>
                <w:rFonts w:ascii="Comic Sans MS" w:hAnsi="Comic Sans MS" w:cs="Arial"/>
                <w:sz w:val="20"/>
                <w:lang w:eastAsia="en-GB"/>
              </w:rPr>
              <w:t>(RE) balances</w:t>
            </w:r>
            <w:r>
              <w:rPr>
                <w:rFonts w:ascii="Comic Sans MS" w:hAnsi="Comic Sans MS" w:cs="Arial"/>
                <w:sz w:val="20"/>
                <w:lang w:eastAsia="en-GB"/>
              </w:rPr>
              <w:t xml:space="preserve"> in the new financial year</w:t>
            </w:r>
          </w:p>
        </w:tc>
        <w:tc>
          <w:tcPr>
            <w:tcW w:w="2100" w:type="dxa"/>
            <w:noWrap/>
            <w:hideMark/>
          </w:tcPr>
          <w:p w14:paraId="0DDA80C8" w14:textId="77777777" w:rsidR="00905C64" w:rsidRPr="007202AE" w:rsidRDefault="00905C64" w:rsidP="00905C64">
            <w:pPr>
              <w:rPr>
                <w:rFonts w:ascii="Comic Sans MS" w:hAnsi="Comic Sans MS" w:cs="Arial"/>
                <w:sz w:val="20"/>
                <w:highlight w:val="yellow"/>
                <w:lang w:eastAsia="en-GB"/>
              </w:rPr>
            </w:pPr>
          </w:p>
        </w:tc>
        <w:tc>
          <w:tcPr>
            <w:tcW w:w="236" w:type="dxa"/>
          </w:tcPr>
          <w:p w14:paraId="128B3B0C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  <w:tc>
          <w:tcPr>
            <w:tcW w:w="1502" w:type="dxa"/>
            <w:noWrap/>
            <w:hideMark/>
          </w:tcPr>
          <w:p w14:paraId="0264EC4B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</w:tr>
      <w:tr w:rsidR="00905C64" w:rsidRPr="00296665" w14:paraId="10F34E09" w14:textId="77777777" w:rsidTr="00D92065">
        <w:trPr>
          <w:trHeight w:val="315"/>
        </w:trPr>
        <w:tc>
          <w:tcPr>
            <w:tcW w:w="5685" w:type="dxa"/>
            <w:noWrap/>
            <w:hideMark/>
          </w:tcPr>
          <w:p w14:paraId="75B8009D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  <w:tc>
          <w:tcPr>
            <w:tcW w:w="2100" w:type="dxa"/>
            <w:noWrap/>
            <w:hideMark/>
          </w:tcPr>
          <w:p w14:paraId="2EFC85E4" w14:textId="77777777" w:rsidR="00905C64" w:rsidRPr="007202AE" w:rsidRDefault="00905C64" w:rsidP="00905C64">
            <w:pPr>
              <w:rPr>
                <w:rFonts w:ascii="Comic Sans MS" w:hAnsi="Comic Sans MS" w:cs="Arial"/>
                <w:sz w:val="20"/>
                <w:highlight w:val="yellow"/>
                <w:lang w:eastAsia="en-GB"/>
              </w:rPr>
            </w:pPr>
          </w:p>
        </w:tc>
        <w:tc>
          <w:tcPr>
            <w:tcW w:w="236" w:type="dxa"/>
          </w:tcPr>
          <w:p w14:paraId="28A9433D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  <w:tc>
          <w:tcPr>
            <w:tcW w:w="1502" w:type="dxa"/>
            <w:noWrap/>
            <w:hideMark/>
          </w:tcPr>
          <w:p w14:paraId="0085329C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</w:tr>
      <w:tr w:rsidR="00905C64" w:rsidRPr="00296665" w14:paraId="7A191A7E" w14:textId="77777777" w:rsidTr="00D92065">
        <w:trPr>
          <w:trHeight w:val="315"/>
        </w:trPr>
        <w:tc>
          <w:tcPr>
            <w:tcW w:w="5685" w:type="dxa"/>
            <w:noWrap/>
            <w:hideMark/>
          </w:tcPr>
          <w:p w14:paraId="61056E0F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  <w:r w:rsidRPr="00296665">
              <w:rPr>
                <w:rFonts w:ascii="Comic Sans MS" w:hAnsi="Comic Sans MS" w:cs="Arial"/>
                <w:sz w:val="20"/>
                <w:lang w:eastAsia="en-GB"/>
              </w:rPr>
              <w:t>Final CFR Report, Final Analysis of Balances Form with</w:t>
            </w:r>
          </w:p>
        </w:tc>
        <w:tc>
          <w:tcPr>
            <w:tcW w:w="2100" w:type="dxa"/>
            <w:noWrap/>
            <w:hideMark/>
          </w:tcPr>
          <w:p w14:paraId="285C2309" w14:textId="70295DF4" w:rsidR="00905C64" w:rsidRPr="007202AE" w:rsidRDefault="00905C64" w:rsidP="00905C64">
            <w:pPr>
              <w:jc w:val="right"/>
              <w:rPr>
                <w:rFonts w:ascii="Comic Sans MS" w:hAnsi="Comic Sans MS" w:cs="Arial"/>
                <w:sz w:val="20"/>
                <w:highlight w:val="yellow"/>
                <w:lang w:eastAsia="en-GB"/>
              </w:rPr>
            </w:pPr>
            <w:r>
              <w:rPr>
                <w:rFonts w:ascii="Comic Sans MS" w:hAnsi="Comic Sans MS" w:cs="Arial"/>
                <w:sz w:val="20"/>
                <w:highlight w:val="yellow"/>
                <w:lang w:eastAsia="en-GB"/>
              </w:rPr>
              <w:t>11/05/2022</w:t>
            </w:r>
          </w:p>
        </w:tc>
        <w:tc>
          <w:tcPr>
            <w:tcW w:w="236" w:type="dxa"/>
          </w:tcPr>
          <w:p w14:paraId="71B8C983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  <w:tc>
          <w:tcPr>
            <w:tcW w:w="1502" w:type="dxa"/>
            <w:noWrap/>
            <w:hideMark/>
          </w:tcPr>
          <w:p w14:paraId="59179E19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  <w:r w:rsidRPr="00296665">
              <w:rPr>
                <w:rFonts w:ascii="Comic Sans MS" w:hAnsi="Comic Sans MS" w:cs="Arial"/>
                <w:sz w:val="20"/>
                <w:lang w:eastAsia="en-GB"/>
              </w:rPr>
              <w:t> </w:t>
            </w:r>
          </w:p>
        </w:tc>
      </w:tr>
      <w:tr w:rsidR="00905C64" w:rsidRPr="00296665" w14:paraId="0BBBD336" w14:textId="77777777" w:rsidTr="00D92065">
        <w:trPr>
          <w:trHeight w:val="300"/>
        </w:trPr>
        <w:tc>
          <w:tcPr>
            <w:tcW w:w="5685" w:type="dxa"/>
            <w:noWrap/>
            <w:hideMark/>
          </w:tcPr>
          <w:p w14:paraId="301A45D1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  <w:r w:rsidRPr="00296665">
              <w:rPr>
                <w:rFonts w:ascii="Comic Sans MS" w:hAnsi="Comic Sans MS" w:cs="Arial"/>
                <w:sz w:val="20"/>
                <w:lang w:eastAsia="en-GB"/>
              </w:rPr>
              <w:t xml:space="preserve">accompanying documents </w:t>
            </w:r>
          </w:p>
        </w:tc>
        <w:tc>
          <w:tcPr>
            <w:tcW w:w="2100" w:type="dxa"/>
            <w:noWrap/>
            <w:hideMark/>
          </w:tcPr>
          <w:p w14:paraId="7AF52815" w14:textId="77777777" w:rsidR="00905C64" w:rsidRPr="007202AE" w:rsidRDefault="00905C64" w:rsidP="00905C64">
            <w:pPr>
              <w:rPr>
                <w:rFonts w:ascii="Comic Sans MS" w:hAnsi="Comic Sans MS" w:cs="Arial"/>
                <w:sz w:val="20"/>
                <w:highlight w:val="yellow"/>
                <w:lang w:eastAsia="en-GB"/>
              </w:rPr>
            </w:pPr>
          </w:p>
        </w:tc>
        <w:tc>
          <w:tcPr>
            <w:tcW w:w="236" w:type="dxa"/>
          </w:tcPr>
          <w:p w14:paraId="2A0FA092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  <w:tc>
          <w:tcPr>
            <w:tcW w:w="1502" w:type="dxa"/>
            <w:noWrap/>
            <w:hideMark/>
          </w:tcPr>
          <w:p w14:paraId="348FCD18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</w:tr>
      <w:tr w:rsidR="00905C64" w:rsidRPr="00296665" w14:paraId="3BB11BCC" w14:textId="77777777" w:rsidTr="00D92065">
        <w:trPr>
          <w:trHeight w:val="315"/>
        </w:trPr>
        <w:tc>
          <w:tcPr>
            <w:tcW w:w="5685" w:type="dxa"/>
            <w:noWrap/>
          </w:tcPr>
          <w:p w14:paraId="3FA268A7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  <w:tc>
          <w:tcPr>
            <w:tcW w:w="2100" w:type="dxa"/>
            <w:noWrap/>
          </w:tcPr>
          <w:p w14:paraId="5495A4AF" w14:textId="77777777" w:rsidR="00905C64" w:rsidRPr="007202AE" w:rsidRDefault="00905C64" w:rsidP="00905C64">
            <w:pPr>
              <w:rPr>
                <w:rFonts w:ascii="Comic Sans MS" w:hAnsi="Comic Sans MS" w:cs="Arial"/>
                <w:sz w:val="20"/>
                <w:highlight w:val="yellow"/>
                <w:lang w:eastAsia="en-GB"/>
              </w:rPr>
            </w:pPr>
          </w:p>
        </w:tc>
        <w:tc>
          <w:tcPr>
            <w:tcW w:w="236" w:type="dxa"/>
          </w:tcPr>
          <w:p w14:paraId="0BDBBB7F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  <w:tc>
          <w:tcPr>
            <w:tcW w:w="1502" w:type="dxa"/>
            <w:noWrap/>
          </w:tcPr>
          <w:p w14:paraId="07B4BC86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</w:tr>
      <w:tr w:rsidR="00905C64" w:rsidRPr="00296665" w14:paraId="5F07A67E" w14:textId="77777777" w:rsidTr="00D92065">
        <w:trPr>
          <w:trHeight w:val="315"/>
        </w:trPr>
        <w:tc>
          <w:tcPr>
            <w:tcW w:w="5685" w:type="dxa"/>
            <w:noWrap/>
            <w:hideMark/>
          </w:tcPr>
          <w:p w14:paraId="14844704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  <w:r w:rsidRPr="00296665">
              <w:rPr>
                <w:rFonts w:ascii="Comic Sans MS" w:hAnsi="Comic Sans MS" w:cs="Arial"/>
                <w:sz w:val="20"/>
                <w:lang w:eastAsia="en-GB"/>
              </w:rPr>
              <w:t>Copy of CFR approved/signed by Governing Body</w:t>
            </w:r>
          </w:p>
        </w:tc>
        <w:tc>
          <w:tcPr>
            <w:tcW w:w="2100" w:type="dxa"/>
            <w:noWrap/>
            <w:hideMark/>
          </w:tcPr>
          <w:p w14:paraId="31A51921" w14:textId="517765AD" w:rsidR="00905C64" w:rsidRPr="007202AE" w:rsidRDefault="00905C64" w:rsidP="00905C64">
            <w:pPr>
              <w:jc w:val="right"/>
              <w:rPr>
                <w:rFonts w:ascii="Comic Sans MS" w:hAnsi="Comic Sans MS" w:cs="Arial"/>
                <w:sz w:val="20"/>
                <w:highlight w:val="yellow"/>
                <w:lang w:eastAsia="en-GB"/>
              </w:rPr>
            </w:pPr>
            <w:r>
              <w:rPr>
                <w:rFonts w:ascii="Comic Sans MS" w:hAnsi="Comic Sans MS" w:cs="Arial"/>
                <w:sz w:val="20"/>
                <w:highlight w:val="yellow"/>
                <w:lang w:eastAsia="en-GB"/>
              </w:rPr>
              <w:t>01/07/2022</w:t>
            </w:r>
          </w:p>
        </w:tc>
        <w:tc>
          <w:tcPr>
            <w:tcW w:w="236" w:type="dxa"/>
          </w:tcPr>
          <w:p w14:paraId="25C1D511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</w:tc>
        <w:tc>
          <w:tcPr>
            <w:tcW w:w="1502" w:type="dxa"/>
            <w:noWrap/>
            <w:hideMark/>
          </w:tcPr>
          <w:p w14:paraId="1817AAFF" w14:textId="77777777" w:rsidR="00905C64" w:rsidRPr="00296665" w:rsidRDefault="00905C64" w:rsidP="00905C64">
            <w:pPr>
              <w:rPr>
                <w:rFonts w:ascii="Comic Sans MS" w:hAnsi="Comic Sans MS" w:cs="Arial"/>
                <w:sz w:val="20"/>
                <w:lang w:eastAsia="en-GB"/>
              </w:rPr>
            </w:pPr>
            <w:r w:rsidRPr="00296665">
              <w:rPr>
                <w:rFonts w:ascii="Comic Sans MS" w:hAnsi="Comic Sans MS" w:cs="Arial"/>
                <w:sz w:val="20"/>
                <w:lang w:eastAsia="en-GB"/>
              </w:rPr>
              <w:t> </w:t>
            </w:r>
          </w:p>
        </w:tc>
      </w:tr>
    </w:tbl>
    <w:p w14:paraId="56E61370" w14:textId="77777777" w:rsidR="000907C1" w:rsidRDefault="000907C1" w:rsidP="1DFA2AF4">
      <w:pPr>
        <w:pStyle w:val="Heading1"/>
      </w:pPr>
    </w:p>
    <w:sectPr w:rsidR="000907C1" w:rsidSect="00F862EE">
      <w:headerReference w:type="default" r:id="rId12"/>
      <w:footerReference w:type="default" r:id="rId13"/>
      <w:footerReference w:type="first" r:id="rId14"/>
      <w:pgSz w:w="11906" w:h="16838"/>
      <w:pgMar w:top="720" w:right="720" w:bottom="720" w:left="720" w:header="708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241F9" w14:textId="77777777" w:rsidR="007D7E12" w:rsidRDefault="007D7E12" w:rsidP="004832CE">
      <w:pPr>
        <w:spacing w:after="0" w:line="240" w:lineRule="auto"/>
      </w:pPr>
      <w:r>
        <w:separator/>
      </w:r>
    </w:p>
  </w:endnote>
  <w:endnote w:type="continuationSeparator" w:id="0">
    <w:p w14:paraId="62BD2B84" w14:textId="77777777" w:rsidR="007D7E12" w:rsidRDefault="007D7E12" w:rsidP="0048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686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3C7251" w14:textId="5FC13D89" w:rsidR="007D7E12" w:rsidRDefault="007D7E12" w:rsidP="00766B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2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9CC53" w14:textId="0795205B" w:rsidR="007D7E12" w:rsidRPr="00A95563" w:rsidRDefault="007D7E12" w:rsidP="00A95563">
    <w:pPr>
      <w:pStyle w:val="Footer"/>
      <w:jc w:val="center"/>
      <w:rPr>
        <w:sz w:val="22"/>
      </w:rPr>
    </w:pPr>
    <w:r w:rsidRPr="00A95563">
      <w:rPr>
        <w:sz w:val="22"/>
      </w:rPr>
      <w:fldChar w:fldCharType="begin"/>
    </w:r>
    <w:r w:rsidRPr="00A95563">
      <w:rPr>
        <w:sz w:val="22"/>
      </w:rPr>
      <w:instrText xml:space="preserve"> PAGE   \* MERGEFORMAT </w:instrText>
    </w:r>
    <w:r w:rsidRPr="00A95563">
      <w:rPr>
        <w:sz w:val="22"/>
      </w:rPr>
      <w:fldChar w:fldCharType="separate"/>
    </w:r>
    <w:r>
      <w:rPr>
        <w:noProof/>
        <w:sz w:val="22"/>
      </w:rPr>
      <w:t>1</w:t>
    </w:r>
    <w:r w:rsidRPr="00A95563">
      <w:rPr>
        <w:noProof/>
        <w:sz w:val="22"/>
      </w:rPr>
      <w:fldChar w:fldCharType="end"/>
    </w:r>
    <w:r w:rsidRPr="00A95563">
      <w:rPr>
        <w:sz w:val="22"/>
      </w:rPr>
      <w:tab/>
      <w:t xml:space="preserve">Guide to creating accessible documents </w:t>
    </w:r>
    <w:r w:rsidRPr="00A95563">
      <w:rPr>
        <w:sz w:val="22"/>
      </w:rPr>
      <w:tab/>
      <w:t xml:space="preserve">    v1.0 – Jan 2020</w:t>
    </w:r>
  </w:p>
  <w:p w14:paraId="3138E558" w14:textId="77777777" w:rsidR="007D7E12" w:rsidRDefault="007D7E12"/>
  <w:p w14:paraId="1E3A50E0" w14:textId="77777777" w:rsidR="007D7E12" w:rsidRDefault="007D7E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D1BCD" w14:textId="77777777" w:rsidR="007D7E12" w:rsidRDefault="007D7E12" w:rsidP="004832CE">
      <w:pPr>
        <w:spacing w:after="0" w:line="240" w:lineRule="auto"/>
      </w:pPr>
      <w:r>
        <w:separator/>
      </w:r>
    </w:p>
  </w:footnote>
  <w:footnote w:type="continuationSeparator" w:id="0">
    <w:p w14:paraId="5E88CA62" w14:textId="77777777" w:rsidR="007D7E12" w:rsidRDefault="007D7E12" w:rsidP="00483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1DFA2AF4" w14:paraId="28CEBBF0" w14:textId="77777777" w:rsidTr="1DFA2AF4">
      <w:tc>
        <w:tcPr>
          <w:tcW w:w="3489" w:type="dxa"/>
        </w:tcPr>
        <w:p w14:paraId="41AD5DFE" w14:textId="43FE7655" w:rsidR="1DFA2AF4" w:rsidRDefault="1DFA2AF4" w:rsidP="1DFA2AF4">
          <w:pPr>
            <w:pStyle w:val="Header"/>
            <w:ind w:left="-115"/>
          </w:pPr>
        </w:p>
      </w:tc>
      <w:tc>
        <w:tcPr>
          <w:tcW w:w="3489" w:type="dxa"/>
        </w:tcPr>
        <w:p w14:paraId="36323431" w14:textId="3D6E4FCC" w:rsidR="1DFA2AF4" w:rsidRDefault="1DFA2AF4" w:rsidP="1DFA2AF4">
          <w:pPr>
            <w:pStyle w:val="Header"/>
            <w:jc w:val="center"/>
          </w:pPr>
        </w:p>
      </w:tc>
      <w:tc>
        <w:tcPr>
          <w:tcW w:w="3489" w:type="dxa"/>
        </w:tcPr>
        <w:p w14:paraId="3A86C2C4" w14:textId="21BB00FE" w:rsidR="1DFA2AF4" w:rsidRDefault="1DFA2AF4" w:rsidP="1DFA2AF4">
          <w:pPr>
            <w:pStyle w:val="Header"/>
            <w:ind w:right="-115"/>
            <w:jc w:val="right"/>
          </w:pPr>
        </w:p>
      </w:tc>
    </w:tr>
  </w:tbl>
  <w:p w14:paraId="0383EBD9" w14:textId="54FBC132" w:rsidR="1DFA2AF4" w:rsidRDefault="1DFA2AF4" w:rsidP="1DFA2A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9D6"/>
    <w:multiLevelType w:val="hybridMultilevel"/>
    <w:tmpl w:val="B10E0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A40DF"/>
    <w:multiLevelType w:val="hybridMultilevel"/>
    <w:tmpl w:val="6E18E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1E1B"/>
    <w:multiLevelType w:val="hybridMultilevel"/>
    <w:tmpl w:val="4378D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51FCB"/>
    <w:multiLevelType w:val="hybridMultilevel"/>
    <w:tmpl w:val="EC5C0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27D93"/>
    <w:multiLevelType w:val="hybridMultilevel"/>
    <w:tmpl w:val="7AD4A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702A2"/>
    <w:multiLevelType w:val="hybridMultilevel"/>
    <w:tmpl w:val="49720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60EB4"/>
    <w:multiLevelType w:val="hybridMultilevel"/>
    <w:tmpl w:val="75C0A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267E8"/>
    <w:multiLevelType w:val="hybridMultilevel"/>
    <w:tmpl w:val="E6F4C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E180D"/>
    <w:multiLevelType w:val="hybridMultilevel"/>
    <w:tmpl w:val="CABE5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07902"/>
    <w:multiLevelType w:val="hybridMultilevel"/>
    <w:tmpl w:val="0CF2E19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87B27"/>
    <w:multiLevelType w:val="hybridMultilevel"/>
    <w:tmpl w:val="AD6E0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36A88"/>
    <w:multiLevelType w:val="hybridMultilevel"/>
    <w:tmpl w:val="61206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E45DC"/>
    <w:multiLevelType w:val="hybridMultilevel"/>
    <w:tmpl w:val="844CF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A730B"/>
    <w:multiLevelType w:val="hybridMultilevel"/>
    <w:tmpl w:val="968C1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B234E"/>
    <w:multiLevelType w:val="hybridMultilevel"/>
    <w:tmpl w:val="297AB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F2ECE"/>
    <w:multiLevelType w:val="hybridMultilevel"/>
    <w:tmpl w:val="89A4D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13297"/>
    <w:multiLevelType w:val="multilevel"/>
    <w:tmpl w:val="9A14783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2256173"/>
    <w:multiLevelType w:val="hybridMultilevel"/>
    <w:tmpl w:val="810AE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F5DA9"/>
    <w:multiLevelType w:val="hybridMultilevel"/>
    <w:tmpl w:val="B142D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313A8"/>
    <w:multiLevelType w:val="hybridMultilevel"/>
    <w:tmpl w:val="AADEA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2F784A"/>
    <w:multiLevelType w:val="hybridMultilevel"/>
    <w:tmpl w:val="F40CF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7253E"/>
    <w:multiLevelType w:val="hybridMultilevel"/>
    <w:tmpl w:val="E244E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C3F96"/>
    <w:multiLevelType w:val="hybridMultilevel"/>
    <w:tmpl w:val="35BA8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47B52"/>
    <w:multiLevelType w:val="hybridMultilevel"/>
    <w:tmpl w:val="9C3C1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11ECB"/>
    <w:multiLevelType w:val="hybridMultilevel"/>
    <w:tmpl w:val="F48E9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43C8E"/>
    <w:multiLevelType w:val="hybridMultilevel"/>
    <w:tmpl w:val="C3006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B188D"/>
    <w:multiLevelType w:val="hybridMultilevel"/>
    <w:tmpl w:val="3E5CC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96156"/>
    <w:multiLevelType w:val="hybridMultilevel"/>
    <w:tmpl w:val="DD3AB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010B0"/>
    <w:multiLevelType w:val="hybridMultilevel"/>
    <w:tmpl w:val="ADF29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36FFA"/>
    <w:multiLevelType w:val="hybridMultilevel"/>
    <w:tmpl w:val="4DD66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9060B"/>
    <w:multiLevelType w:val="hybridMultilevel"/>
    <w:tmpl w:val="04601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7339BB"/>
    <w:multiLevelType w:val="hybridMultilevel"/>
    <w:tmpl w:val="D8D60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F0611"/>
    <w:multiLevelType w:val="multilevel"/>
    <w:tmpl w:val="E4B44A1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6994F48"/>
    <w:multiLevelType w:val="hybridMultilevel"/>
    <w:tmpl w:val="68B8BD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626BA"/>
    <w:multiLevelType w:val="hybridMultilevel"/>
    <w:tmpl w:val="DE422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FC6260"/>
    <w:multiLevelType w:val="hybridMultilevel"/>
    <w:tmpl w:val="A6FCA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DA0029"/>
    <w:multiLevelType w:val="hybridMultilevel"/>
    <w:tmpl w:val="B936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EE6A2B"/>
    <w:multiLevelType w:val="hybridMultilevel"/>
    <w:tmpl w:val="99BC4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137C0C"/>
    <w:multiLevelType w:val="hybridMultilevel"/>
    <w:tmpl w:val="5C1C0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6F54F8"/>
    <w:multiLevelType w:val="hybridMultilevel"/>
    <w:tmpl w:val="F4E23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55725"/>
    <w:multiLevelType w:val="hybridMultilevel"/>
    <w:tmpl w:val="BCBC2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25"/>
  </w:num>
  <w:num w:numId="4">
    <w:abstractNumId w:val="22"/>
  </w:num>
  <w:num w:numId="5">
    <w:abstractNumId w:val="5"/>
  </w:num>
  <w:num w:numId="6">
    <w:abstractNumId w:val="17"/>
  </w:num>
  <w:num w:numId="7">
    <w:abstractNumId w:val="10"/>
  </w:num>
  <w:num w:numId="8">
    <w:abstractNumId w:val="40"/>
  </w:num>
  <w:num w:numId="9">
    <w:abstractNumId w:val="0"/>
  </w:num>
  <w:num w:numId="10">
    <w:abstractNumId w:val="3"/>
  </w:num>
  <w:num w:numId="11">
    <w:abstractNumId w:val="27"/>
  </w:num>
  <w:num w:numId="12">
    <w:abstractNumId w:val="39"/>
  </w:num>
  <w:num w:numId="13">
    <w:abstractNumId w:val="36"/>
  </w:num>
  <w:num w:numId="14">
    <w:abstractNumId w:val="30"/>
  </w:num>
  <w:num w:numId="15">
    <w:abstractNumId w:val="29"/>
  </w:num>
  <w:num w:numId="16">
    <w:abstractNumId w:val="6"/>
  </w:num>
  <w:num w:numId="17">
    <w:abstractNumId w:val="13"/>
  </w:num>
  <w:num w:numId="18">
    <w:abstractNumId w:val="8"/>
  </w:num>
  <w:num w:numId="19">
    <w:abstractNumId w:val="37"/>
  </w:num>
  <w:num w:numId="20">
    <w:abstractNumId w:val="23"/>
  </w:num>
  <w:num w:numId="21">
    <w:abstractNumId w:val="28"/>
  </w:num>
  <w:num w:numId="22">
    <w:abstractNumId w:val="1"/>
  </w:num>
  <w:num w:numId="23">
    <w:abstractNumId w:val="2"/>
  </w:num>
  <w:num w:numId="24">
    <w:abstractNumId w:val="14"/>
  </w:num>
  <w:num w:numId="25">
    <w:abstractNumId w:val="18"/>
  </w:num>
  <w:num w:numId="26">
    <w:abstractNumId w:val="33"/>
  </w:num>
  <w:num w:numId="27">
    <w:abstractNumId w:val="4"/>
  </w:num>
  <w:num w:numId="28">
    <w:abstractNumId w:val="35"/>
  </w:num>
  <w:num w:numId="29">
    <w:abstractNumId w:val="24"/>
  </w:num>
  <w:num w:numId="30">
    <w:abstractNumId w:val="7"/>
  </w:num>
  <w:num w:numId="31">
    <w:abstractNumId w:val="21"/>
  </w:num>
  <w:num w:numId="32">
    <w:abstractNumId w:val="16"/>
  </w:num>
  <w:num w:numId="33">
    <w:abstractNumId w:val="26"/>
  </w:num>
  <w:num w:numId="34">
    <w:abstractNumId w:val="38"/>
  </w:num>
  <w:num w:numId="35">
    <w:abstractNumId w:val="20"/>
  </w:num>
  <w:num w:numId="36">
    <w:abstractNumId w:val="31"/>
  </w:num>
  <w:num w:numId="37">
    <w:abstractNumId w:val="12"/>
  </w:num>
  <w:num w:numId="38">
    <w:abstractNumId w:val="15"/>
  </w:num>
  <w:num w:numId="39">
    <w:abstractNumId w:val="9"/>
  </w:num>
  <w:num w:numId="40">
    <w:abstractNumId w:val="11"/>
  </w:num>
  <w:num w:numId="41">
    <w:abstractNumId w:val="3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95"/>
    <w:rsid w:val="00000C1B"/>
    <w:rsid w:val="00006796"/>
    <w:rsid w:val="000111F8"/>
    <w:rsid w:val="00012544"/>
    <w:rsid w:val="0001799D"/>
    <w:rsid w:val="00024839"/>
    <w:rsid w:val="0003112F"/>
    <w:rsid w:val="00035C04"/>
    <w:rsid w:val="00037F24"/>
    <w:rsid w:val="00044070"/>
    <w:rsid w:val="00046755"/>
    <w:rsid w:val="00051393"/>
    <w:rsid w:val="00056893"/>
    <w:rsid w:val="0005773F"/>
    <w:rsid w:val="00062839"/>
    <w:rsid w:val="0007215F"/>
    <w:rsid w:val="000760FE"/>
    <w:rsid w:val="000863FA"/>
    <w:rsid w:val="00086783"/>
    <w:rsid w:val="000907C1"/>
    <w:rsid w:val="00094B82"/>
    <w:rsid w:val="000979DE"/>
    <w:rsid w:val="000A0005"/>
    <w:rsid w:val="000A183A"/>
    <w:rsid w:val="000A4B0A"/>
    <w:rsid w:val="000B0409"/>
    <w:rsid w:val="000B69A4"/>
    <w:rsid w:val="000C167B"/>
    <w:rsid w:val="000C20D3"/>
    <w:rsid w:val="000C32EA"/>
    <w:rsid w:val="000C4E3F"/>
    <w:rsid w:val="000C579A"/>
    <w:rsid w:val="000C63F4"/>
    <w:rsid w:val="000D112D"/>
    <w:rsid w:val="000D26D0"/>
    <w:rsid w:val="000E2DD9"/>
    <w:rsid w:val="000E2F43"/>
    <w:rsid w:val="000E5807"/>
    <w:rsid w:val="000E6E3F"/>
    <w:rsid w:val="000F0D8A"/>
    <w:rsid w:val="000F25B8"/>
    <w:rsid w:val="000F6C6F"/>
    <w:rsid w:val="001022B0"/>
    <w:rsid w:val="0010376C"/>
    <w:rsid w:val="001044AE"/>
    <w:rsid w:val="00104583"/>
    <w:rsid w:val="001058AF"/>
    <w:rsid w:val="00107CAE"/>
    <w:rsid w:val="00120367"/>
    <w:rsid w:val="0012346E"/>
    <w:rsid w:val="00130AEE"/>
    <w:rsid w:val="0013129A"/>
    <w:rsid w:val="00132A26"/>
    <w:rsid w:val="0015457F"/>
    <w:rsid w:val="00154FC2"/>
    <w:rsid w:val="00156AF4"/>
    <w:rsid w:val="00162643"/>
    <w:rsid w:val="001706F7"/>
    <w:rsid w:val="001751FB"/>
    <w:rsid w:val="001804C5"/>
    <w:rsid w:val="00180AF6"/>
    <w:rsid w:val="00181662"/>
    <w:rsid w:val="0018302F"/>
    <w:rsid w:val="001849B9"/>
    <w:rsid w:val="0018715B"/>
    <w:rsid w:val="00190029"/>
    <w:rsid w:val="0019519A"/>
    <w:rsid w:val="001A2EAE"/>
    <w:rsid w:val="001B2CB7"/>
    <w:rsid w:val="001B64ED"/>
    <w:rsid w:val="001B7343"/>
    <w:rsid w:val="001C368E"/>
    <w:rsid w:val="001D506F"/>
    <w:rsid w:val="001E107A"/>
    <w:rsid w:val="001E181E"/>
    <w:rsid w:val="001E519C"/>
    <w:rsid w:val="001E7052"/>
    <w:rsid w:val="00206006"/>
    <w:rsid w:val="00214407"/>
    <w:rsid w:val="002218D6"/>
    <w:rsid w:val="00235266"/>
    <w:rsid w:val="00243F24"/>
    <w:rsid w:val="002525E4"/>
    <w:rsid w:val="00254C15"/>
    <w:rsid w:val="002714FB"/>
    <w:rsid w:val="00271592"/>
    <w:rsid w:val="00275F80"/>
    <w:rsid w:val="00277B22"/>
    <w:rsid w:val="0029585E"/>
    <w:rsid w:val="00295BF6"/>
    <w:rsid w:val="002A392B"/>
    <w:rsid w:val="002B64AE"/>
    <w:rsid w:val="002B6F64"/>
    <w:rsid w:val="002C1334"/>
    <w:rsid w:val="002C332F"/>
    <w:rsid w:val="002C464C"/>
    <w:rsid w:val="002C48D1"/>
    <w:rsid w:val="002C5768"/>
    <w:rsid w:val="002D17EC"/>
    <w:rsid w:val="002D4CA4"/>
    <w:rsid w:val="002D5EDB"/>
    <w:rsid w:val="002D6913"/>
    <w:rsid w:val="002E631B"/>
    <w:rsid w:val="002F1AC2"/>
    <w:rsid w:val="002F40EE"/>
    <w:rsid w:val="002F73CB"/>
    <w:rsid w:val="0031256A"/>
    <w:rsid w:val="0031321C"/>
    <w:rsid w:val="0031432F"/>
    <w:rsid w:val="0031777D"/>
    <w:rsid w:val="00317A20"/>
    <w:rsid w:val="00324E61"/>
    <w:rsid w:val="0033432E"/>
    <w:rsid w:val="00334C82"/>
    <w:rsid w:val="003352C6"/>
    <w:rsid w:val="0033726F"/>
    <w:rsid w:val="00340480"/>
    <w:rsid w:val="00355BFC"/>
    <w:rsid w:val="00356A8E"/>
    <w:rsid w:val="00360251"/>
    <w:rsid w:val="00360AFD"/>
    <w:rsid w:val="00362665"/>
    <w:rsid w:val="00365D95"/>
    <w:rsid w:val="003745DB"/>
    <w:rsid w:val="003822F6"/>
    <w:rsid w:val="00383F78"/>
    <w:rsid w:val="0038482F"/>
    <w:rsid w:val="00384F71"/>
    <w:rsid w:val="00390A2A"/>
    <w:rsid w:val="00391EB5"/>
    <w:rsid w:val="003970FA"/>
    <w:rsid w:val="003A2D01"/>
    <w:rsid w:val="003A4412"/>
    <w:rsid w:val="003A5152"/>
    <w:rsid w:val="003A7016"/>
    <w:rsid w:val="003B125C"/>
    <w:rsid w:val="003B56C9"/>
    <w:rsid w:val="003C0BB7"/>
    <w:rsid w:val="003D3B15"/>
    <w:rsid w:val="003E0FF4"/>
    <w:rsid w:val="003E1227"/>
    <w:rsid w:val="003E1255"/>
    <w:rsid w:val="003E62BB"/>
    <w:rsid w:val="003F53F9"/>
    <w:rsid w:val="004015D1"/>
    <w:rsid w:val="00403E48"/>
    <w:rsid w:val="00406150"/>
    <w:rsid w:val="00412C95"/>
    <w:rsid w:val="00416F73"/>
    <w:rsid w:val="00425607"/>
    <w:rsid w:val="00432E10"/>
    <w:rsid w:val="00434A64"/>
    <w:rsid w:val="004370A2"/>
    <w:rsid w:val="0044096D"/>
    <w:rsid w:val="00440A4F"/>
    <w:rsid w:val="004410F3"/>
    <w:rsid w:val="00441228"/>
    <w:rsid w:val="004439D8"/>
    <w:rsid w:val="00445DAD"/>
    <w:rsid w:val="00464385"/>
    <w:rsid w:val="00467DB1"/>
    <w:rsid w:val="00471171"/>
    <w:rsid w:val="004758EB"/>
    <w:rsid w:val="004802D4"/>
    <w:rsid w:val="00482E74"/>
    <w:rsid w:val="004832CE"/>
    <w:rsid w:val="00487FD4"/>
    <w:rsid w:val="004945FC"/>
    <w:rsid w:val="004A027C"/>
    <w:rsid w:val="004D4E4A"/>
    <w:rsid w:val="004D7841"/>
    <w:rsid w:val="004E03E7"/>
    <w:rsid w:val="004E0506"/>
    <w:rsid w:val="004E2A74"/>
    <w:rsid w:val="004E3AAD"/>
    <w:rsid w:val="004F3113"/>
    <w:rsid w:val="004F4A72"/>
    <w:rsid w:val="004F4E9F"/>
    <w:rsid w:val="00523E2E"/>
    <w:rsid w:val="0052476D"/>
    <w:rsid w:val="00542963"/>
    <w:rsid w:val="0054421F"/>
    <w:rsid w:val="00556422"/>
    <w:rsid w:val="005602E8"/>
    <w:rsid w:val="005622EA"/>
    <w:rsid w:val="005652F2"/>
    <w:rsid w:val="00567D6E"/>
    <w:rsid w:val="00570380"/>
    <w:rsid w:val="00575BE8"/>
    <w:rsid w:val="00582C21"/>
    <w:rsid w:val="00582D96"/>
    <w:rsid w:val="0058586D"/>
    <w:rsid w:val="005866FE"/>
    <w:rsid w:val="00586AB3"/>
    <w:rsid w:val="005958EE"/>
    <w:rsid w:val="005A1C01"/>
    <w:rsid w:val="005A3436"/>
    <w:rsid w:val="005A725F"/>
    <w:rsid w:val="005B0CC5"/>
    <w:rsid w:val="005B4D82"/>
    <w:rsid w:val="005B5B90"/>
    <w:rsid w:val="005B7A92"/>
    <w:rsid w:val="005C1703"/>
    <w:rsid w:val="005E1183"/>
    <w:rsid w:val="005F0AA0"/>
    <w:rsid w:val="005F177B"/>
    <w:rsid w:val="005F2244"/>
    <w:rsid w:val="005F2B87"/>
    <w:rsid w:val="005F33F8"/>
    <w:rsid w:val="005F5F27"/>
    <w:rsid w:val="005F6928"/>
    <w:rsid w:val="00606F21"/>
    <w:rsid w:val="00612DB4"/>
    <w:rsid w:val="006130D4"/>
    <w:rsid w:val="00621A64"/>
    <w:rsid w:val="00622831"/>
    <w:rsid w:val="00627C8C"/>
    <w:rsid w:val="006310A4"/>
    <w:rsid w:val="0063222C"/>
    <w:rsid w:val="006332A6"/>
    <w:rsid w:val="006459B1"/>
    <w:rsid w:val="00657B4A"/>
    <w:rsid w:val="006624EB"/>
    <w:rsid w:val="006669B3"/>
    <w:rsid w:val="006705AE"/>
    <w:rsid w:val="00672C30"/>
    <w:rsid w:val="00680A65"/>
    <w:rsid w:val="00681EB4"/>
    <w:rsid w:val="00684555"/>
    <w:rsid w:val="006A226E"/>
    <w:rsid w:val="006B2567"/>
    <w:rsid w:val="006C7C64"/>
    <w:rsid w:val="006D2022"/>
    <w:rsid w:val="006D720B"/>
    <w:rsid w:val="006E434F"/>
    <w:rsid w:val="006E7906"/>
    <w:rsid w:val="006E7E09"/>
    <w:rsid w:val="006F1E26"/>
    <w:rsid w:val="006F4E47"/>
    <w:rsid w:val="006F6969"/>
    <w:rsid w:val="007066B8"/>
    <w:rsid w:val="00710C7A"/>
    <w:rsid w:val="007127B4"/>
    <w:rsid w:val="00712E50"/>
    <w:rsid w:val="00713C24"/>
    <w:rsid w:val="0071665C"/>
    <w:rsid w:val="00730148"/>
    <w:rsid w:val="00730FCC"/>
    <w:rsid w:val="007357D2"/>
    <w:rsid w:val="00744FF8"/>
    <w:rsid w:val="00757F31"/>
    <w:rsid w:val="00761914"/>
    <w:rsid w:val="00763FC3"/>
    <w:rsid w:val="00766B95"/>
    <w:rsid w:val="007672A8"/>
    <w:rsid w:val="00774D4F"/>
    <w:rsid w:val="00775A6F"/>
    <w:rsid w:val="007774F7"/>
    <w:rsid w:val="00780C71"/>
    <w:rsid w:val="00785506"/>
    <w:rsid w:val="00790721"/>
    <w:rsid w:val="00795890"/>
    <w:rsid w:val="007A35AD"/>
    <w:rsid w:val="007A4DF1"/>
    <w:rsid w:val="007B5B1F"/>
    <w:rsid w:val="007B61A9"/>
    <w:rsid w:val="007C33D6"/>
    <w:rsid w:val="007C3B7E"/>
    <w:rsid w:val="007C79AB"/>
    <w:rsid w:val="007D2A0C"/>
    <w:rsid w:val="007D7E12"/>
    <w:rsid w:val="007E2D8C"/>
    <w:rsid w:val="007F2F74"/>
    <w:rsid w:val="007F3265"/>
    <w:rsid w:val="00806A4E"/>
    <w:rsid w:val="0081039B"/>
    <w:rsid w:val="0081180B"/>
    <w:rsid w:val="008169A0"/>
    <w:rsid w:val="00816FAD"/>
    <w:rsid w:val="00820866"/>
    <w:rsid w:val="00833A4B"/>
    <w:rsid w:val="00844CD3"/>
    <w:rsid w:val="00844E9F"/>
    <w:rsid w:val="008465F0"/>
    <w:rsid w:val="00846EED"/>
    <w:rsid w:val="00847C84"/>
    <w:rsid w:val="00852275"/>
    <w:rsid w:val="00852318"/>
    <w:rsid w:val="00852EDF"/>
    <w:rsid w:val="00854C95"/>
    <w:rsid w:val="00856F82"/>
    <w:rsid w:val="008628CE"/>
    <w:rsid w:val="0086408E"/>
    <w:rsid w:val="008647C9"/>
    <w:rsid w:val="00866683"/>
    <w:rsid w:val="008717C6"/>
    <w:rsid w:val="00871B59"/>
    <w:rsid w:val="008764F1"/>
    <w:rsid w:val="008874DA"/>
    <w:rsid w:val="00890D30"/>
    <w:rsid w:val="00894020"/>
    <w:rsid w:val="00894D02"/>
    <w:rsid w:val="008A21E8"/>
    <w:rsid w:val="008A3FAB"/>
    <w:rsid w:val="008A4B80"/>
    <w:rsid w:val="008C025E"/>
    <w:rsid w:val="008C76F2"/>
    <w:rsid w:val="008D070F"/>
    <w:rsid w:val="008D24EF"/>
    <w:rsid w:val="008D39ED"/>
    <w:rsid w:val="008E0B7C"/>
    <w:rsid w:val="008E36B4"/>
    <w:rsid w:val="008E64CE"/>
    <w:rsid w:val="008F089B"/>
    <w:rsid w:val="008F234E"/>
    <w:rsid w:val="008F2D43"/>
    <w:rsid w:val="008F4845"/>
    <w:rsid w:val="00901EA5"/>
    <w:rsid w:val="00905C64"/>
    <w:rsid w:val="00912C95"/>
    <w:rsid w:val="00914302"/>
    <w:rsid w:val="00917B7C"/>
    <w:rsid w:val="00917E4B"/>
    <w:rsid w:val="009259FB"/>
    <w:rsid w:val="0093378E"/>
    <w:rsid w:val="009406B0"/>
    <w:rsid w:val="009431E3"/>
    <w:rsid w:val="00943E3E"/>
    <w:rsid w:val="00957D86"/>
    <w:rsid w:val="00963377"/>
    <w:rsid w:val="00974B0F"/>
    <w:rsid w:val="00976019"/>
    <w:rsid w:val="009811A1"/>
    <w:rsid w:val="00985BF1"/>
    <w:rsid w:val="009906AA"/>
    <w:rsid w:val="009913F4"/>
    <w:rsid w:val="009935DA"/>
    <w:rsid w:val="009956C3"/>
    <w:rsid w:val="00996E17"/>
    <w:rsid w:val="009A05C4"/>
    <w:rsid w:val="009A3BD9"/>
    <w:rsid w:val="009A541E"/>
    <w:rsid w:val="009A7117"/>
    <w:rsid w:val="009B098C"/>
    <w:rsid w:val="009C3AEE"/>
    <w:rsid w:val="009D2A4D"/>
    <w:rsid w:val="009D3E59"/>
    <w:rsid w:val="009D46FC"/>
    <w:rsid w:val="009D68A3"/>
    <w:rsid w:val="009E06C1"/>
    <w:rsid w:val="009E6FB1"/>
    <w:rsid w:val="009E795A"/>
    <w:rsid w:val="009E7BE0"/>
    <w:rsid w:val="009F0718"/>
    <w:rsid w:val="009F4F97"/>
    <w:rsid w:val="009F709F"/>
    <w:rsid w:val="00A05454"/>
    <w:rsid w:val="00A24E5E"/>
    <w:rsid w:val="00A24F83"/>
    <w:rsid w:val="00A4200B"/>
    <w:rsid w:val="00A47C50"/>
    <w:rsid w:val="00A51EBB"/>
    <w:rsid w:val="00A55773"/>
    <w:rsid w:val="00A55856"/>
    <w:rsid w:val="00A55DF1"/>
    <w:rsid w:val="00A70BC8"/>
    <w:rsid w:val="00A73FDD"/>
    <w:rsid w:val="00A82507"/>
    <w:rsid w:val="00A827AC"/>
    <w:rsid w:val="00A85829"/>
    <w:rsid w:val="00A86950"/>
    <w:rsid w:val="00A9311E"/>
    <w:rsid w:val="00A95563"/>
    <w:rsid w:val="00AA37C8"/>
    <w:rsid w:val="00AB5912"/>
    <w:rsid w:val="00AD1039"/>
    <w:rsid w:val="00AD6342"/>
    <w:rsid w:val="00AE3DE0"/>
    <w:rsid w:val="00AE3E87"/>
    <w:rsid w:val="00AE4F02"/>
    <w:rsid w:val="00AE5D42"/>
    <w:rsid w:val="00AF522B"/>
    <w:rsid w:val="00AF73C3"/>
    <w:rsid w:val="00B0648B"/>
    <w:rsid w:val="00B10892"/>
    <w:rsid w:val="00B11922"/>
    <w:rsid w:val="00B155C1"/>
    <w:rsid w:val="00B16F84"/>
    <w:rsid w:val="00B205C3"/>
    <w:rsid w:val="00B22A21"/>
    <w:rsid w:val="00B22B70"/>
    <w:rsid w:val="00B262FF"/>
    <w:rsid w:val="00B26ED4"/>
    <w:rsid w:val="00B34F70"/>
    <w:rsid w:val="00B35EDF"/>
    <w:rsid w:val="00B51C1B"/>
    <w:rsid w:val="00B5300B"/>
    <w:rsid w:val="00B57CEA"/>
    <w:rsid w:val="00B62157"/>
    <w:rsid w:val="00B62C8E"/>
    <w:rsid w:val="00B754A2"/>
    <w:rsid w:val="00B84BEE"/>
    <w:rsid w:val="00B94B90"/>
    <w:rsid w:val="00BA0A78"/>
    <w:rsid w:val="00BA5694"/>
    <w:rsid w:val="00BB0F61"/>
    <w:rsid w:val="00BB0FF6"/>
    <w:rsid w:val="00BB36B1"/>
    <w:rsid w:val="00BB40A1"/>
    <w:rsid w:val="00BB5C83"/>
    <w:rsid w:val="00BC0E41"/>
    <w:rsid w:val="00BC7ED6"/>
    <w:rsid w:val="00BD108B"/>
    <w:rsid w:val="00BD1A17"/>
    <w:rsid w:val="00BD347E"/>
    <w:rsid w:val="00BD5377"/>
    <w:rsid w:val="00BD6D4A"/>
    <w:rsid w:val="00BE6295"/>
    <w:rsid w:val="00BF4488"/>
    <w:rsid w:val="00BF542A"/>
    <w:rsid w:val="00BF6307"/>
    <w:rsid w:val="00C002FC"/>
    <w:rsid w:val="00C02261"/>
    <w:rsid w:val="00C0296C"/>
    <w:rsid w:val="00C13487"/>
    <w:rsid w:val="00C147F0"/>
    <w:rsid w:val="00C16064"/>
    <w:rsid w:val="00C17D6E"/>
    <w:rsid w:val="00C21DF2"/>
    <w:rsid w:val="00C2258C"/>
    <w:rsid w:val="00C23355"/>
    <w:rsid w:val="00C26C73"/>
    <w:rsid w:val="00C27CD1"/>
    <w:rsid w:val="00C35626"/>
    <w:rsid w:val="00C35790"/>
    <w:rsid w:val="00C35943"/>
    <w:rsid w:val="00C3798E"/>
    <w:rsid w:val="00C40A92"/>
    <w:rsid w:val="00C41667"/>
    <w:rsid w:val="00C433C1"/>
    <w:rsid w:val="00C452D1"/>
    <w:rsid w:val="00C4783F"/>
    <w:rsid w:val="00C50574"/>
    <w:rsid w:val="00C52C40"/>
    <w:rsid w:val="00C60F7F"/>
    <w:rsid w:val="00C62C75"/>
    <w:rsid w:val="00C66375"/>
    <w:rsid w:val="00C70D78"/>
    <w:rsid w:val="00C745B1"/>
    <w:rsid w:val="00C750B5"/>
    <w:rsid w:val="00C75ECF"/>
    <w:rsid w:val="00C8174F"/>
    <w:rsid w:val="00C836D0"/>
    <w:rsid w:val="00C83B66"/>
    <w:rsid w:val="00C84838"/>
    <w:rsid w:val="00C87CC9"/>
    <w:rsid w:val="00C9280F"/>
    <w:rsid w:val="00C94A8C"/>
    <w:rsid w:val="00C9516E"/>
    <w:rsid w:val="00C96D56"/>
    <w:rsid w:val="00CA050B"/>
    <w:rsid w:val="00CA7F9B"/>
    <w:rsid w:val="00CB31F9"/>
    <w:rsid w:val="00CB4A77"/>
    <w:rsid w:val="00CB4EDC"/>
    <w:rsid w:val="00CC1D73"/>
    <w:rsid w:val="00CC2246"/>
    <w:rsid w:val="00CC3901"/>
    <w:rsid w:val="00CC3C30"/>
    <w:rsid w:val="00CC7012"/>
    <w:rsid w:val="00CD3224"/>
    <w:rsid w:val="00CD3A09"/>
    <w:rsid w:val="00CD4F09"/>
    <w:rsid w:val="00CD51D5"/>
    <w:rsid w:val="00CD6D95"/>
    <w:rsid w:val="00CE2E6F"/>
    <w:rsid w:val="00CE66A2"/>
    <w:rsid w:val="00CF174C"/>
    <w:rsid w:val="00CF647B"/>
    <w:rsid w:val="00D00391"/>
    <w:rsid w:val="00D03271"/>
    <w:rsid w:val="00D108C7"/>
    <w:rsid w:val="00D130F6"/>
    <w:rsid w:val="00D134A8"/>
    <w:rsid w:val="00D27F9E"/>
    <w:rsid w:val="00D35BC7"/>
    <w:rsid w:val="00D416A8"/>
    <w:rsid w:val="00D43E48"/>
    <w:rsid w:val="00D4637E"/>
    <w:rsid w:val="00D46F6D"/>
    <w:rsid w:val="00D52436"/>
    <w:rsid w:val="00D66689"/>
    <w:rsid w:val="00D7372C"/>
    <w:rsid w:val="00D741DD"/>
    <w:rsid w:val="00D74CC2"/>
    <w:rsid w:val="00D778AE"/>
    <w:rsid w:val="00D8326B"/>
    <w:rsid w:val="00D83942"/>
    <w:rsid w:val="00D87566"/>
    <w:rsid w:val="00D9047B"/>
    <w:rsid w:val="00D93E85"/>
    <w:rsid w:val="00D94AA6"/>
    <w:rsid w:val="00DA1CCB"/>
    <w:rsid w:val="00DA44FE"/>
    <w:rsid w:val="00DA4FD8"/>
    <w:rsid w:val="00DB0C90"/>
    <w:rsid w:val="00DB322C"/>
    <w:rsid w:val="00DB6C2C"/>
    <w:rsid w:val="00DB7F81"/>
    <w:rsid w:val="00DC1B49"/>
    <w:rsid w:val="00DC2EA8"/>
    <w:rsid w:val="00DD0545"/>
    <w:rsid w:val="00DE2592"/>
    <w:rsid w:val="00DE2E3A"/>
    <w:rsid w:val="00DF198D"/>
    <w:rsid w:val="00DF3280"/>
    <w:rsid w:val="00DF433B"/>
    <w:rsid w:val="00DF644A"/>
    <w:rsid w:val="00E02D64"/>
    <w:rsid w:val="00E10C4D"/>
    <w:rsid w:val="00E1122A"/>
    <w:rsid w:val="00E11A59"/>
    <w:rsid w:val="00E12820"/>
    <w:rsid w:val="00E1376E"/>
    <w:rsid w:val="00E14216"/>
    <w:rsid w:val="00E14BC5"/>
    <w:rsid w:val="00E155AB"/>
    <w:rsid w:val="00E15C4F"/>
    <w:rsid w:val="00E21417"/>
    <w:rsid w:val="00E22BB9"/>
    <w:rsid w:val="00E234C0"/>
    <w:rsid w:val="00E31E33"/>
    <w:rsid w:val="00E36BDE"/>
    <w:rsid w:val="00E41124"/>
    <w:rsid w:val="00E46A80"/>
    <w:rsid w:val="00E51B0E"/>
    <w:rsid w:val="00E51E3B"/>
    <w:rsid w:val="00E5367F"/>
    <w:rsid w:val="00E71BB2"/>
    <w:rsid w:val="00E74C30"/>
    <w:rsid w:val="00E80B19"/>
    <w:rsid w:val="00E83424"/>
    <w:rsid w:val="00E86501"/>
    <w:rsid w:val="00E867BE"/>
    <w:rsid w:val="00EA6BD3"/>
    <w:rsid w:val="00EC06F7"/>
    <w:rsid w:val="00ED1B1B"/>
    <w:rsid w:val="00ED5227"/>
    <w:rsid w:val="00ED787E"/>
    <w:rsid w:val="00ED7EC6"/>
    <w:rsid w:val="00EE571F"/>
    <w:rsid w:val="00EE5723"/>
    <w:rsid w:val="00EF1EEE"/>
    <w:rsid w:val="00EF2143"/>
    <w:rsid w:val="00EF2BCC"/>
    <w:rsid w:val="00EF5A95"/>
    <w:rsid w:val="00EF6411"/>
    <w:rsid w:val="00EF7729"/>
    <w:rsid w:val="00EF7BC6"/>
    <w:rsid w:val="00F0100A"/>
    <w:rsid w:val="00F060CE"/>
    <w:rsid w:val="00F077B4"/>
    <w:rsid w:val="00F07F9F"/>
    <w:rsid w:val="00F11352"/>
    <w:rsid w:val="00F23491"/>
    <w:rsid w:val="00F254D4"/>
    <w:rsid w:val="00F31950"/>
    <w:rsid w:val="00F3784E"/>
    <w:rsid w:val="00F411B6"/>
    <w:rsid w:val="00F440AB"/>
    <w:rsid w:val="00F47DC3"/>
    <w:rsid w:val="00F55455"/>
    <w:rsid w:val="00F6073C"/>
    <w:rsid w:val="00F83C52"/>
    <w:rsid w:val="00F862EE"/>
    <w:rsid w:val="00F91CBA"/>
    <w:rsid w:val="00F94EF4"/>
    <w:rsid w:val="00F951D7"/>
    <w:rsid w:val="00FA08CD"/>
    <w:rsid w:val="00FA2555"/>
    <w:rsid w:val="00FA282B"/>
    <w:rsid w:val="00FA2A90"/>
    <w:rsid w:val="00FC55FE"/>
    <w:rsid w:val="00FC6FA0"/>
    <w:rsid w:val="00FD1D9E"/>
    <w:rsid w:val="00FD42E5"/>
    <w:rsid w:val="00FD47CA"/>
    <w:rsid w:val="00FE47BD"/>
    <w:rsid w:val="00FF05A8"/>
    <w:rsid w:val="00FF1B8C"/>
    <w:rsid w:val="00FF6B0F"/>
    <w:rsid w:val="09F94DC4"/>
    <w:rsid w:val="0BB53513"/>
    <w:rsid w:val="149A5D60"/>
    <w:rsid w:val="19E132B4"/>
    <w:rsid w:val="1A7DE27A"/>
    <w:rsid w:val="1BDF00CF"/>
    <w:rsid w:val="1DFA2AF4"/>
    <w:rsid w:val="2179C757"/>
    <w:rsid w:val="233D1A27"/>
    <w:rsid w:val="249E022D"/>
    <w:rsid w:val="2A472512"/>
    <w:rsid w:val="3365CCDE"/>
    <w:rsid w:val="338C2B97"/>
    <w:rsid w:val="39A22B1E"/>
    <w:rsid w:val="4095EFB7"/>
    <w:rsid w:val="44DDDB08"/>
    <w:rsid w:val="4DE909EA"/>
    <w:rsid w:val="4ED10CD0"/>
    <w:rsid w:val="4F77B67B"/>
    <w:rsid w:val="5157255B"/>
    <w:rsid w:val="59BAE373"/>
    <w:rsid w:val="5FD64333"/>
    <w:rsid w:val="63133EB2"/>
    <w:rsid w:val="69689B11"/>
    <w:rsid w:val="712F4073"/>
    <w:rsid w:val="76046E86"/>
    <w:rsid w:val="78D63D5C"/>
    <w:rsid w:val="7A948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7CD47B1"/>
  <w15:chartTrackingRefBased/>
  <w15:docId w15:val="{F384802D-2949-4502-8E04-F060776B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83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B205C3"/>
    <w:pPr>
      <w:keepNext/>
      <w:keepLines/>
      <w:spacing w:before="240" w:after="0"/>
      <w:outlineLvl w:val="0"/>
    </w:pPr>
    <w:rPr>
      <w:rFonts w:eastAsiaTheme="majorEastAsia" w:cstheme="majorBidi"/>
      <w:color w:val="5F2167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BF542A"/>
    <w:pPr>
      <w:keepNext/>
      <w:keepLines/>
      <w:spacing w:before="400" w:after="0"/>
      <w:outlineLvl w:val="1"/>
    </w:pPr>
    <w:rPr>
      <w:rFonts w:eastAsiaTheme="majorEastAsia" w:cstheme="majorBidi"/>
      <w:color w:val="5F2167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4D4F"/>
    <w:pPr>
      <w:keepNext/>
      <w:keepLines/>
      <w:spacing w:before="40" w:after="0"/>
      <w:outlineLvl w:val="2"/>
    </w:pPr>
    <w:rPr>
      <w:rFonts w:eastAsiaTheme="majorEastAsia" w:cstheme="majorBidi"/>
      <w:color w:val="5F2167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180B"/>
    <w:pPr>
      <w:keepNext/>
      <w:keepLines/>
      <w:spacing w:before="40" w:after="0"/>
      <w:outlineLvl w:val="3"/>
    </w:pPr>
    <w:rPr>
      <w:rFonts w:eastAsiaTheme="majorEastAsia" w:cstheme="majorBidi"/>
      <w:iCs/>
      <w:color w:val="5F216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E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E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E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E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ED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5C3"/>
    <w:rPr>
      <w:rFonts w:ascii="Arial" w:eastAsiaTheme="majorEastAsia" w:hAnsi="Arial" w:cstheme="majorBidi"/>
      <w:color w:val="5F2167"/>
      <w:sz w:val="4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205C3"/>
    <w:pPr>
      <w:spacing w:after="0" w:line="240" w:lineRule="auto"/>
      <w:contextualSpacing/>
    </w:pPr>
    <w:rPr>
      <w:rFonts w:eastAsiaTheme="majorEastAsia" w:cstheme="majorBidi"/>
      <w:color w:val="5F2167"/>
      <w:spacing w:val="-10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05C3"/>
    <w:rPr>
      <w:rFonts w:ascii="Arial" w:eastAsiaTheme="majorEastAsia" w:hAnsi="Arial" w:cstheme="majorBidi"/>
      <w:color w:val="5F2167"/>
      <w:spacing w:val="-10"/>
      <w:sz w:val="72"/>
      <w:szCs w:val="56"/>
    </w:rPr>
  </w:style>
  <w:style w:type="paragraph" w:styleId="ListParagraph">
    <w:name w:val="List Paragraph"/>
    <w:basedOn w:val="Normal"/>
    <w:uiPriority w:val="1"/>
    <w:qFormat/>
    <w:rsid w:val="00730148"/>
    <w:pPr>
      <w:ind w:left="720"/>
      <w:contextualSpacing/>
    </w:pPr>
  </w:style>
  <w:style w:type="table" w:styleId="TableGrid">
    <w:name w:val="Table Grid"/>
    <w:basedOn w:val="TableNormal"/>
    <w:uiPriority w:val="39"/>
    <w:rsid w:val="0015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6AF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6AF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F542A"/>
    <w:rPr>
      <w:rFonts w:ascii="Arial" w:eastAsiaTheme="majorEastAsia" w:hAnsi="Arial" w:cstheme="majorBidi"/>
      <w:color w:val="5F2167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74D4F"/>
    <w:rPr>
      <w:rFonts w:ascii="Arial" w:eastAsiaTheme="majorEastAsia" w:hAnsi="Arial" w:cstheme="majorBidi"/>
      <w:color w:val="5F2167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1180B"/>
    <w:rPr>
      <w:rFonts w:ascii="Arial" w:eastAsiaTheme="majorEastAsia" w:hAnsi="Arial" w:cstheme="majorBidi"/>
      <w:iCs/>
      <w:color w:val="5F2167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E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ED4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ED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ED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ED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6E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ED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6ED4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26ED4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26ED4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B26ED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6ED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6ED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05C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5F216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05C3"/>
    <w:rPr>
      <w:rFonts w:ascii="Arial" w:hAnsi="Arial"/>
      <w:i/>
      <w:iCs/>
      <w:color w:val="5F2167"/>
      <w:sz w:val="24"/>
    </w:rPr>
  </w:style>
  <w:style w:type="character" w:styleId="SubtleEmphasis">
    <w:name w:val="Subtle Emphasis"/>
    <w:basedOn w:val="DefaultParagraphFont"/>
    <w:uiPriority w:val="19"/>
    <w:qFormat/>
    <w:rsid w:val="00B26ED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26ED4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B26ED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205C3"/>
    <w:rPr>
      <w:b/>
      <w:bCs/>
      <w:smallCaps/>
      <w:color w:val="5F2167"/>
      <w:spacing w:val="5"/>
    </w:rPr>
  </w:style>
  <w:style w:type="character" w:styleId="BookTitle">
    <w:name w:val="Book Title"/>
    <w:basedOn w:val="DefaultParagraphFont"/>
    <w:uiPriority w:val="33"/>
    <w:qFormat/>
    <w:rsid w:val="00B26ED4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B26ED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83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2CE"/>
  </w:style>
  <w:style w:type="paragraph" w:styleId="Footer">
    <w:name w:val="footer"/>
    <w:basedOn w:val="Normal"/>
    <w:link w:val="FooterChar"/>
    <w:uiPriority w:val="99"/>
    <w:unhideWhenUsed/>
    <w:rsid w:val="00483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2CE"/>
  </w:style>
  <w:style w:type="character" w:styleId="FollowedHyperlink">
    <w:name w:val="FollowedHyperlink"/>
    <w:basedOn w:val="DefaultParagraphFont"/>
    <w:uiPriority w:val="99"/>
    <w:semiHidden/>
    <w:unhideWhenUsed/>
    <w:rsid w:val="00024839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4D4E4A"/>
  </w:style>
  <w:style w:type="paragraph" w:styleId="TOC1">
    <w:name w:val="toc 1"/>
    <w:basedOn w:val="Normal"/>
    <w:next w:val="Normal"/>
    <w:autoRedefine/>
    <w:uiPriority w:val="1"/>
    <w:unhideWhenUsed/>
    <w:qFormat/>
    <w:rsid w:val="00627C8C"/>
    <w:pPr>
      <w:spacing w:after="100"/>
    </w:pPr>
  </w:style>
  <w:style w:type="paragraph" w:styleId="TOC2">
    <w:name w:val="toc 2"/>
    <w:basedOn w:val="Normal"/>
    <w:next w:val="Normal"/>
    <w:autoRedefine/>
    <w:uiPriority w:val="1"/>
    <w:unhideWhenUsed/>
    <w:qFormat/>
    <w:rsid w:val="00627C8C"/>
    <w:pPr>
      <w:spacing w:after="100"/>
      <w:ind w:left="240"/>
    </w:pPr>
  </w:style>
  <w:style w:type="character" w:styleId="PlaceholderText">
    <w:name w:val="Placeholder Text"/>
    <w:basedOn w:val="DefaultParagraphFont"/>
    <w:uiPriority w:val="99"/>
    <w:semiHidden/>
    <w:rsid w:val="00A95563"/>
    <w:rPr>
      <w:color w:val="808080"/>
    </w:rPr>
  </w:style>
  <w:style w:type="paragraph" w:styleId="TOC3">
    <w:name w:val="toc 3"/>
    <w:basedOn w:val="Normal"/>
    <w:uiPriority w:val="1"/>
    <w:qFormat/>
    <w:rsid w:val="001751FB"/>
    <w:pPr>
      <w:widowControl w:val="0"/>
      <w:autoSpaceDE w:val="0"/>
      <w:autoSpaceDN w:val="0"/>
      <w:spacing w:after="0" w:line="240" w:lineRule="auto"/>
      <w:ind w:left="1660" w:hanging="721"/>
    </w:pPr>
    <w:rPr>
      <w:rFonts w:eastAsia="Arial" w:cs="Arial"/>
      <w:szCs w:val="24"/>
      <w:lang w:eastAsia="en-GB" w:bidi="en-GB"/>
    </w:rPr>
  </w:style>
  <w:style w:type="paragraph" w:styleId="TOC4">
    <w:name w:val="toc 4"/>
    <w:basedOn w:val="Normal"/>
    <w:uiPriority w:val="1"/>
    <w:qFormat/>
    <w:rsid w:val="001751FB"/>
    <w:pPr>
      <w:widowControl w:val="0"/>
      <w:autoSpaceDE w:val="0"/>
      <w:autoSpaceDN w:val="0"/>
      <w:spacing w:after="0" w:line="240" w:lineRule="auto"/>
      <w:ind w:left="940"/>
    </w:pPr>
    <w:rPr>
      <w:rFonts w:eastAsia="Arial" w:cs="Arial"/>
      <w:szCs w:val="24"/>
      <w:lang w:eastAsia="en-GB" w:bidi="en-GB"/>
    </w:rPr>
  </w:style>
  <w:style w:type="paragraph" w:styleId="TOC5">
    <w:name w:val="toc 5"/>
    <w:basedOn w:val="Normal"/>
    <w:uiPriority w:val="1"/>
    <w:qFormat/>
    <w:rsid w:val="001751FB"/>
    <w:pPr>
      <w:widowControl w:val="0"/>
      <w:autoSpaceDE w:val="0"/>
      <w:autoSpaceDN w:val="0"/>
      <w:spacing w:after="0" w:line="240" w:lineRule="auto"/>
      <w:ind w:left="1806" w:hanging="147"/>
    </w:pPr>
    <w:rPr>
      <w:rFonts w:eastAsia="Arial" w:cs="Arial"/>
      <w:szCs w:val="24"/>
      <w:lang w:eastAsia="en-GB" w:bidi="en-GB"/>
    </w:rPr>
  </w:style>
  <w:style w:type="paragraph" w:styleId="TOC6">
    <w:name w:val="toc 6"/>
    <w:basedOn w:val="Normal"/>
    <w:uiPriority w:val="1"/>
    <w:qFormat/>
    <w:rsid w:val="001751FB"/>
    <w:pPr>
      <w:widowControl w:val="0"/>
      <w:autoSpaceDE w:val="0"/>
      <w:autoSpaceDN w:val="0"/>
      <w:spacing w:after="0" w:line="240" w:lineRule="auto"/>
      <w:ind w:left="1660"/>
    </w:pPr>
    <w:rPr>
      <w:rFonts w:eastAsia="Arial" w:cs="Arial"/>
      <w:szCs w:val="24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1751FB"/>
    <w:pPr>
      <w:widowControl w:val="0"/>
      <w:autoSpaceDE w:val="0"/>
      <w:autoSpaceDN w:val="0"/>
      <w:spacing w:after="0" w:line="240" w:lineRule="auto"/>
    </w:pPr>
    <w:rPr>
      <w:rFonts w:eastAsia="Arial" w:cs="Arial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1751FB"/>
    <w:rPr>
      <w:rFonts w:ascii="Arial" w:eastAsia="Arial" w:hAnsi="Arial" w:cs="Arial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1751FB"/>
    <w:pPr>
      <w:widowControl w:val="0"/>
      <w:autoSpaceDE w:val="0"/>
      <w:autoSpaceDN w:val="0"/>
      <w:spacing w:after="0" w:line="256" w:lineRule="exact"/>
      <w:ind w:left="107"/>
    </w:pPr>
    <w:rPr>
      <w:rFonts w:eastAsia="Arial" w:cs="Arial"/>
      <w:sz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44FC08BAB7443B4E365FDB8FDB767" ma:contentTypeVersion="13" ma:contentTypeDescription="Create a new document." ma:contentTypeScope="" ma:versionID="479759d39bac9c6e0cd910ab88941618">
  <xsd:schema xmlns:xsd="http://www.w3.org/2001/XMLSchema" xmlns:xs="http://www.w3.org/2001/XMLSchema" xmlns:p="http://schemas.microsoft.com/office/2006/metadata/properties" xmlns:ns2="9fa1f539-d261-473d-86aa-dae3b48d02fa" xmlns:ns3="9dbef5a1-880f-460f-a15c-3b34c2fd2e3f" xmlns:ns4="a291b5f6-5917-44a7-a133-26292ac86406" targetNamespace="http://schemas.microsoft.com/office/2006/metadata/properties" ma:root="true" ma:fieldsID="77dd7e1e7d590c71fccf0764a6ceb1f5" ns2:_="" ns3:_="" ns4:_="">
    <xsd:import namespace="9fa1f539-d261-473d-86aa-dae3b48d02fa"/>
    <xsd:import namespace="9dbef5a1-880f-460f-a15c-3b34c2fd2e3f"/>
    <xsd:import namespace="a291b5f6-5917-44a7-a133-26292ac86406"/>
    <xsd:element name="properties">
      <xsd:complexType>
        <xsd:sequence>
          <xsd:element name="documentManagement">
            <xsd:complexType>
              <xsd:all>
                <xsd:element ref="ns2:TagsTaxHTField0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1f539-d261-473d-86aa-dae3b48d02fa" elementFormDefault="qualified">
    <xsd:import namespace="http://schemas.microsoft.com/office/2006/documentManagement/types"/>
    <xsd:import namespace="http://schemas.microsoft.com/office/infopath/2007/PartnerControls"/>
    <xsd:element name="TagsTaxHTField0" ma:index="8" nillable="true" ma:taxonomy="true" ma:internalName="TagsTaxHTField0" ma:taxonomyFieldName="Tags" ma:displayName="Tags" ma:default="" ma:fieldId="{0751d7fd-00a1-45c9-99dd-0c281e3c8660}" ma:sspId="5f754152-19bd-41cf-a596-d81a73990b66" ma:termSetId="0888c7ad-1327-4901-a45d-3015d0304f2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ef5a1-880f-460f-a15c-3b34c2fd2e3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6ea3db0-1d9d-4158-8c8a-c1a558b27895}" ma:internalName="TaxCatchAll" ma:showField="CatchAllData" ma:web="9dbef5a1-880f-460f-a15c-3b34c2fd2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1b5f6-5917-44a7-a133-26292ac86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bef5a1-880f-460f-a15c-3b34c2fd2e3f"/>
    <TagsTaxHTField0 xmlns="9fa1f539-d261-473d-86aa-dae3b48d02fa">
      <Terms xmlns="http://schemas.microsoft.com/office/infopath/2007/PartnerControls"/>
    </TagsTaxHTField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7C1C8-8E53-45E4-978A-7EF1E8DAB6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34F3A6-3F1F-488F-BE26-2448968AF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1f539-d261-473d-86aa-dae3b48d02fa"/>
    <ds:schemaRef ds:uri="9dbef5a1-880f-460f-a15c-3b34c2fd2e3f"/>
    <ds:schemaRef ds:uri="a291b5f6-5917-44a7-a133-26292ac864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D2FA68-ECC4-4FFE-A568-94C48D368648}">
  <ds:schemaRefs>
    <ds:schemaRef ds:uri="http://purl.org/dc/terms/"/>
    <ds:schemaRef ds:uri="http://purl.org/dc/dcmitype/"/>
    <ds:schemaRef ds:uri="http://schemas.microsoft.com/office/infopath/2007/PartnerControls"/>
    <ds:schemaRef ds:uri="a291b5f6-5917-44a7-a133-26292ac86406"/>
    <ds:schemaRef ds:uri="http://purl.org/dc/elements/1.1/"/>
    <ds:schemaRef ds:uri="http://schemas.microsoft.com/office/2006/metadata/properties"/>
    <ds:schemaRef ds:uri="9dbef5a1-880f-460f-a15c-3b34c2fd2e3f"/>
    <ds:schemaRef ds:uri="http://schemas.microsoft.com/office/2006/documentManagement/types"/>
    <ds:schemaRef ds:uri="http://schemas.openxmlformats.org/package/2006/metadata/core-properties"/>
    <ds:schemaRef ds:uri="9fa1f539-d261-473d-86aa-dae3b48d02f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6A18F73-AEE8-416C-8D21-42CD6BBE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Nova.Constable@luton.gov.uk</dc:creator>
  <cp:keywords/>
  <dc:description/>
  <cp:lastModifiedBy>Chin, Shirley</cp:lastModifiedBy>
  <cp:revision>2</cp:revision>
  <cp:lastPrinted>2020-02-26T13:19:00Z</cp:lastPrinted>
  <dcterms:created xsi:type="dcterms:W3CDTF">2021-08-24T13:20:00Z</dcterms:created>
  <dcterms:modified xsi:type="dcterms:W3CDTF">2021-08-24T13:20:00Z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0x01010002744FC08BAB7443B4E365FDB8FDB767</vt:lpwstr>
  </property>
  <property fmtid="{D5CDD505-2E9C-101B-9397-08002B2CF9AE}" pid="3" name="Customer Rights Doc Category">
    <vt:lpwstr>TBC</vt:lpwstr>
  </property>
  <property fmtid="{D5CDD505-2E9C-101B-9397-08002B2CF9AE}" pid="4" name="Data and Insight Document Category">
    <vt:lpwstr/>
  </property>
  <property fmtid="{D5CDD505-2E9C-101B-9397-08002B2CF9AE}" pid="5" name="mb2b91adb1cc4f489ada1f70579c3ef7">
    <vt:lpwstr/>
  </property>
  <property fmtid="{D5CDD505-2E9C-101B-9397-08002B2CF9AE}" pid="6" name="Doc Category">
    <vt:lpwstr/>
  </property>
  <property fmtid="{D5CDD505-2E9C-101B-9397-08002B2CF9AE}" pid="7" name="Communications Document Category">
    <vt:lpwstr/>
  </property>
  <property fmtid="{D5CDD505-2E9C-101B-9397-08002B2CF9AE}" pid="8" name="m562cc141d1d4a9d872653078123f734">
    <vt:lpwstr/>
  </property>
  <property fmtid="{D5CDD505-2E9C-101B-9397-08002B2CF9AE}" pid="9" name="PreservationLevel">
    <vt:lpwstr>9;#Preservation Level 1|402d2c3d-5c4c-41c7-bf9d-7d9a331ff7f5</vt:lpwstr>
  </property>
  <property fmtid="{D5CDD505-2E9C-101B-9397-08002B2CF9AE}" pid="10" name="Directorate">
    <vt:lpwstr>5;#Resource Management (RM)|888039ad-4f1d-46a6-81c9-1477df4a92ee</vt:lpwstr>
  </property>
  <property fmtid="{D5CDD505-2E9C-101B-9397-08002B2CF9AE}" pid="11" name="TaxonomyLGCS">
    <vt:lpwstr/>
  </property>
  <property fmtid="{D5CDD505-2E9C-101B-9397-08002B2CF9AE}" pid="12" name="def3b168c478485bb9ce0a7cc9ff2792">
    <vt:lpwstr/>
  </property>
  <property fmtid="{D5CDD505-2E9C-101B-9397-08002B2CF9AE}" pid="13" name="Contact Centre Document Category">
    <vt:lpwstr/>
  </property>
  <property fmtid="{D5CDD505-2E9C-101B-9397-08002B2CF9AE}" pid="14" name="Digital Development Team Document">
    <vt:lpwstr/>
  </property>
  <property fmtid="{D5CDD505-2E9C-101B-9397-08002B2CF9AE}" pid="15" name="k27aa5859a78474b8ac49cb112525040">
    <vt:lpwstr/>
  </property>
  <property fmtid="{D5CDD505-2E9C-101B-9397-08002B2CF9AE}" pid="16" name="Retention">
    <vt:lpwstr>7;#10|2d531bad-1560-4f84-9bd2-68af8ca21882</vt:lpwstr>
  </property>
  <property fmtid="{D5CDD505-2E9C-101B-9397-08002B2CF9AE}" pid="17" name="SCCLocation">
    <vt:lpwstr>3;#Suffolk|383a41e3-f5de-49eb-94d6-f2a0f74f3db2</vt:lpwstr>
  </property>
  <property fmtid="{D5CDD505-2E9C-101B-9397-08002B2CF9AE}" pid="18" name="Digital Services Team Document Category">
    <vt:lpwstr/>
  </property>
  <property fmtid="{D5CDD505-2E9C-101B-9397-08002B2CF9AE}" pid="19" name="RetentionActions">
    <vt:lpwstr>8;#R: To Be Reviewed On Expiry|6b5c4413-f04f-4efe-b3f1-ed4d33297c86</vt:lpwstr>
  </property>
  <property fmtid="{D5CDD505-2E9C-101B-9397-08002B2CF9AE}" pid="20" name="Communications Doc Category">
    <vt:lpwstr>Templates and resources</vt:lpwstr>
  </property>
  <property fmtid="{D5CDD505-2E9C-101B-9397-08002B2CF9AE}" pid="21" name="Organisation">
    <vt:lpwstr>Luton Council</vt:lpwstr>
  </property>
  <property fmtid="{D5CDD505-2E9C-101B-9397-08002B2CF9AE}" pid="22" name="WorkflowChangePath">
    <vt:lpwstr>38994ad8-127c-4e27-a3a4-899d97e38289,4;38994ad8-127c-4e27-a3a4-899d97e38289,34;38994ad8-127c-4e27-a3a4-899d97e38289,36;38994ad8-127c-4e27-a3a4-899d97e38289,44;38994ad8-127c-4e27-a3a4-899d97e38289,46;38994ad8-127c-4e27-a3a4-899d97e38289,59;38994ad8-127c-4e</vt:lpwstr>
  </property>
  <property fmtid="{D5CDD505-2E9C-101B-9397-08002B2CF9AE}" pid="23" name="Language">
    <vt:lpwstr>English UK</vt:lpwstr>
  </property>
  <property fmtid="{D5CDD505-2E9C-101B-9397-08002B2CF9AE}" pid="24" name="c6bc2f5604de46cd956cf72159833ac5">
    <vt:lpwstr/>
  </property>
  <property fmtid="{D5CDD505-2E9C-101B-9397-08002B2CF9AE}" pid="25" name="Customer Rights Document Category">
    <vt:lpwstr/>
  </property>
  <property fmtid="{D5CDD505-2E9C-101B-9397-08002B2CF9AE}" pid="26" name="g29b2117095c49cda944acbd3d6b2dd3">
    <vt:lpwstr/>
  </property>
  <property fmtid="{D5CDD505-2E9C-101B-9397-08002B2CF9AE}" pid="27" name="DocumentType">
    <vt:lpwstr>98;#Operational Guides|2ee1cb18-496e-40e9-ba8d-bda63be6b142</vt:lpwstr>
  </property>
  <property fmtid="{D5CDD505-2E9C-101B-9397-08002B2CF9AE}" pid="28" name="haa4854d83dc4c719a0629518b0b3b3f">
    <vt:lpwstr/>
  </property>
  <property fmtid="{D5CDD505-2E9C-101B-9397-08002B2CF9AE}" pid="29" name="h3e7180949904a89a8ac3ea367a1790e">
    <vt:lpwstr/>
  </property>
  <property fmtid="{D5CDD505-2E9C-101B-9397-08002B2CF9AE}" pid="30" name="Social Media Document Category">
    <vt:lpwstr/>
  </property>
  <property fmtid="{D5CDD505-2E9C-101B-9397-08002B2CF9AE}" pid="31" name="Tags">
    <vt:lpwstr/>
  </property>
  <property fmtid="{D5CDD505-2E9C-101B-9397-08002B2CF9AE}" pid="32" name="SecurityLevel">
    <vt:lpwstr>2;#OFFICIAL|b0bc49b0-6f91-4e57-8d52-4531dce87ac7</vt:lpwstr>
  </property>
  <property fmtid="{D5CDD505-2E9C-101B-9397-08002B2CF9AE}" pid="33" name="Digital Content Team Document Category">
    <vt:lpwstr>49;#Guides, training and workshop materials|0f3a844f-15f7-498f-b99b-bd3b47332852</vt:lpwstr>
  </property>
</Properties>
</file>